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FE4" w:rsidRPr="00531FE4" w:rsidRDefault="00531FE4" w:rsidP="007C075D">
      <w:pPr>
        <w:spacing w:line="280" w:lineRule="exact"/>
        <w:jc w:val="both"/>
        <w:rPr>
          <w:bCs/>
          <w:sz w:val="30"/>
          <w:szCs w:val="30"/>
        </w:rPr>
      </w:pPr>
      <w:r w:rsidRPr="00531FE4">
        <w:rPr>
          <w:bCs/>
          <w:sz w:val="30"/>
          <w:szCs w:val="30"/>
        </w:rPr>
        <w:t>ПОЛОЖЕНИЕ</w:t>
      </w:r>
    </w:p>
    <w:p w:rsidR="00531FE4" w:rsidRPr="00531FE4" w:rsidRDefault="00531FE4" w:rsidP="007C075D">
      <w:pPr>
        <w:spacing w:line="280" w:lineRule="exact"/>
        <w:jc w:val="both"/>
        <w:rPr>
          <w:sz w:val="30"/>
          <w:szCs w:val="30"/>
        </w:rPr>
      </w:pPr>
      <w:r w:rsidRPr="00531FE4">
        <w:rPr>
          <w:sz w:val="30"/>
          <w:szCs w:val="30"/>
        </w:rPr>
        <w:t xml:space="preserve">о проведении </w:t>
      </w:r>
      <w:r w:rsidRPr="00531FE4">
        <w:rPr>
          <w:sz w:val="30"/>
          <w:szCs w:val="30"/>
          <w:lang w:val="en-US"/>
        </w:rPr>
        <w:t>I</w:t>
      </w:r>
      <w:r w:rsidR="00EA19F5">
        <w:rPr>
          <w:sz w:val="30"/>
          <w:szCs w:val="30"/>
          <w:lang w:val="en-US"/>
        </w:rPr>
        <w:t>V</w:t>
      </w:r>
      <w:r w:rsidR="00EA19F5">
        <w:rPr>
          <w:sz w:val="30"/>
          <w:szCs w:val="30"/>
        </w:rPr>
        <w:t>-го</w:t>
      </w:r>
      <w:r w:rsidRPr="00531FE4">
        <w:rPr>
          <w:sz w:val="30"/>
          <w:szCs w:val="30"/>
        </w:rPr>
        <w:t xml:space="preserve"> открытого регионального конкурса вокально-</w:t>
      </w:r>
      <w:r w:rsidR="002D6115">
        <w:rPr>
          <w:sz w:val="30"/>
          <w:szCs w:val="30"/>
        </w:rPr>
        <w:t>и</w:t>
      </w:r>
      <w:r w:rsidRPr="00531FE4">
        <w:rPr>
          <w:sz w:val="30"/>
          <w:szCs w:val="30"/>
        </w:rPr>
        <w:t>нструментальных ансамблей и рок-групп</w:t>
      </w:r>
      <w:r w:rsidR="002D6115">
        <w:rPr>
          <w:sz w:val="30"/>
          <w:szCs w:val="30"/>
        </w:rPr>
        <w:t xml:space="preserve"> </w:t>
      </w:r>
      <w:r w:rsidRPr="00531FE4">
        <w:rPr>
          <w:sz w:val="30"/>
          <w:szCs w:val="30"/>
        </w:rPr>
        <w:t>«</w:t>
      </w:r>
      <w:r w:rsidRPr="00531FE4">
        <w:rPr>
          <w:sz w:val="30"/>
          <w:szCs w:val="30"/>
          <w:lang w:val="be-BY"/>
        </w:rPr>
        <w:t>Навальніца</w:t>
      </w:r>
      <w:r w:rsidRPr="00531FE4">
        <w:rPr>
          <w:sz w:val="30"/>
          <w:szCs w:val="30"/>
        </w:rPr>
        <w:t>»</w:t>
      </w:r>
    </w:p>
    <w:p w:rsidR="00531FE4" w:rsidRPr="00E020A2" w:rsidRDefault="00531FE4" w:rsidP="00531FE4">
      <w:pPr>
        <w:spacing w:line="360" w:lineRule="auto"/>
      </w:pPr>
    </w:p>
    <w:p w:rsidR="00531FE4" w:rsidRDefault="00531FE4" w:rsidP="00531FE4">
      <w:pPr>
        <w:numPr>
          <w:ilvl w:val="0"/>
          <w:numId w:val="7"/>
        </w:numPr>
        <w:contextualSpacing/>
        <w:jc w:val="center"/>
        <w:rPr>
          <w:sz w:val="30"/>
          <w:szCs w:val="30"/>
        </w:rPr>
      </w:pPr>
      <w:r w:rsidRPr="00531FE4">
        <w:rPr>
          <w:bCs/>
          <w:sz w:val="30"/>
          <w:szCs w:val="30"/>
        </w:rPr>
        <w:t>ОБЩИЕ ПОЛОЖЕНИ</w:t>
      </w:r>
      <w:r w:rsidRPr="00531FE4">
        <w:rPr>
          <w:sz w:val="30"/>
          <w:szCs w:val="30"/>
        </w:rPr>
        <w:t>Я</w:t>
      </w:r>
    </w:p>
    <w:p w:rsidR="00B240DB" w:rsidRPr="00531FE4" w:rsidRDefault="00B240DB" w:rsidP="009A426C">
      <w:pPr>
        <w:spacing w:line="240" w:lineRule="exact"/>
        <w:ind w:left="720"/>
        <w:contextualSpacing/>
        <w:jc w:val="center"/>
        <w:rPr>
          <w:sz w:val="30"/>
          <w:szCs w:val="30"/>
        </w:rPr>
      </w:pPr>
    </w:p>
    <w:p w:rsidR="00531FE4" w:rsidRPr="00531FE4" w:rsidRDefault="00531FE4" w:rsidP="007C075D">
      <w:pPr>
        <w:ind w:firstLine="709"/>
        <w:contextualSpacing/>
        <w:jc w:val="both"/>
        <w:rPr>
          <w:sz w:val="30"/>
          <w:szCs w:val="30"/>
          <w:lang w:val="be-BY"/>
        </w:rPr>
      </w:pPr>
      <w:r w:rsidRPr="00531FE4">
        <w:rPr>
          <w:sz w:val="30"/>
          <w:szCs w:val="30"/>
        </w:rPr>
        <w:t xml:space="preserve">Настоящее Положение определяет условия и порядок проведения </w:t>
      </w:r>
      <w:r w:rsidR="007C075D">
        <w:rPr>
          <w:sz w:val="30"/>
          <w:szCs w:val="30"/>
        </w:rPr>
        <w:t xml:space="preserve">          </w:t>
      </w:r>
      <w:r w:rsidR="00EA19F5" w:rsidRPr="00531FE4">
        <w:rPr>
          <w:sz w:val="30"/>
          <w:szCs w:val="30"/>
          <w:lang w:val="en-US"/>
        </w:rPr>
        <w:t>I</w:t>
      </w:r>
      <w:r w:rsidR="00EA19F5">
        <w:rPr>
          <w:sz w:val="30"/>
          <w:szCs w:val="30"/>
          <w:lang w:val="en-US"/>
        </w:rPr>
        <w:t>V</w:t>
      </w:r>
      <w:r w:rsidR="00EA19F5">
        <w:rPr>
          <w:sz w:val="30"/>
          <w:szCs w:val="30"/>
        </w:rPr>
        <w:t>-го</w:t>
      </w:r>
      <w:r w:rsidR="00EA19F5" w:rsidRPr="00531FE4">
        <w:rPr>
          <w:sz w:val="30"/>
          <w:szCs w:val="30"/>
        </w:rPr>
        <w:t xml:space="preserve"> </w:t>
      </w:r>
      <w:r w:rsidRPr="00531FE4">
        <w:rPr>
          <w:sz w:val="30"/>
          <w:szCs w:val="30"/>
        </w:rPr>
        <w:t>открытого регионального конкурса вокально-инструментальных ансамблей и рок-групп «</w:t>
      </w:r>
      <w:r w:rsidRPr="00531FE4">
        <w:rPr>
          <w:sz w:val="30"/>
          <w:szCs w:val="30"/>
          <w:lang w:val="be-BY"/>
        </w:rPr>
        <w:t>Навальніца</w:t>
      </w:r>
      <w:r w:rsidRPr="00531FE4">
        <w:rPr>
          <w:sz w:val="30"/>
          <w:szCs w:val="30"/>
        </w:rPr>
        <w:t>» (далее – конкурс)</w:t>
      </w:r>
      <w:r w:rsidRPr="00531FE4">
        <w:rPr>
          <w:sz w:val="30"/>
          <w:szCs w:val="30"/>
          <w:lang w:val="be-BY"/>
        </w:rPr>
        <w:t>.</w:t>
      </w:r>
    </w:p>
    <w:p w:rsidR="00531FE4" w:rsidRPr="00531FE4" w:rsidRDefault="00531FE4" w:rsidP="007C075D">
      <w:pPr>
        <w:ind w:firstLine="709"/>
        <w:contextualSpacing/>
        <w:jc w:val="both"/>
        <w:rPr>
          <w:sz w:val="30"/>
          <w:szCs w:val="30"/>
        </w:rPr>
      </w:pPr>
      <w:r w:rsidRPr="00531FE4">
        <w:rPr>
          <w:sz w:val="30"/>
          <w:szCs w:val="30"/>
        </w:rPr>
        <w:t>Конкурс проводится в целях популяризации различных направлений и жанров вокально-инструментальной живой музыки.</w:t>
      </w:r>
    </w:p>
    <w:p w:rsidR="00531FE4" w:rsidRPr="00531FE4" w:rsidRDefault="00531FE4" w:rsidP="007C075D">
      <w:pPr>
        <w:ind w:firstLine="709"/>
        <w:contextualSpacing/>
        <w:jc w:val="both"/>
        <w:rPr>
          <w:bCs/>
          <w:sz w:val="30"/>
          <w:szCs w:val="30"/>
        </w:rPr>
      </w:pPr>
      <w:r w:rsidRPr="00531FE4">
        <w:rPr>
          <w:bCs/>
          <w:sz w:val="30"/>
          <w:szCs w:val="30"/>
        </w:rPr>
        <w:t>Задачи конкурса:</w:t>
      </w:r>
    </w:p>
    <w:p w:rsidR="00531FE4" w:rsidRPr="00531FE4" w:rsidRDefault="00531FE4" w:rsidP="007C075D">
      <w:pPr>
        <w:ind w:firstLine="709"/>
        <w:contextualSpacing/>
        <w:jc w:val="both"/>
        <w:rPr>
          <w:sz w:val="30"/>
          <w:szCs w:val="30"/>
        </w:rPr>
      </w:pPr>
      <w:r w:rsidRPr="00531FE4">
        <w:rPr>
          <w:sz w:val="30"/>
          <w:szCs w:val="30"/>
        </w:rPr>
        <w:t>создание условий для самореализации, развития творческого потенциала участников конкурса;</w:t>
      </w:r>
    </w:p>
    <w:p w:rsidR="00531FE4" w:rsidRPr="00531FE4" w:rsidRDefault="00531FE4" w:rsidP="007C075D">
      <w:pPr>
        <w:ind w:firstLine="709"/>
        <w:contextualSpacing/>
        <w:jc w:val="both"/>
        <w:rPr>
          <w:sz w:val="30"/>
          <w:szCs w:val="30"/>
        </w:rPr>
      </w:pPr>
      <w:r w:rsidRPr="00531FE4">
        <w:rPr>
          <w:sz w:val="30"/>
          <w:szCs w:val="30"/>
        </w:rPr>
        <w:t xml:space="preserve">поддержка и развитие исполнителей </w:t>
      </w:r>
      <w:proofErr w:type="gramStart"/>
      <w:r w:rsidRPr="00531FE4">
        <w:rPr>
          <w:sz w:val="30"/>
          <w:szCs w:val="30"/>
        </w:rPr>
        <w:t>вокально-инструментальной</w:t>
      </w:r>
      <w:proofErr w:type="gramEnd"/>
      <w:r w:rsidRPr="00531FE4">
        <w:rPr>
          <w:sz w:val="30"/>
          <w:szCs w:val="30"/>
        </w:rPr>
        <w:t xml:space="preserve"> живой музыки, повышение их творческого уровня и исполнительского мастерства;</w:t>
      </w:r>
    </w:p>
    <w:p w:rsidR="00531FE4" w:rsidRPr="00531FE4" w:rsidRDefault="00531FE4" w:rsidP="007C075D">
      <w:pPr>
        <w:ind w:firstLine="709"/>
        <w:contextualSpacing/>
        <w:jc w:val="both"/>
        <w:rPr>
          <w:sz w:val="30"/>
          <w:szCs w:val="30"/>
        </w:rPr>
      </w:pPr>
      <w:r w:rsidRPr="00531FE4">
        <w:rPr>
          <w:sz w:val="30"/>
          <w:szCs w:val="30"/>
        </w:rPr>
        <w:t>поддержка и развитие творческих контактов между коллективами вокально-инструментального жанра, создание среды творческого общения;</w:t>
      </w:r>
    </w:p>
    <w:p w:rsidR="00531FE4" w:rsidRPr="00531FE4" w:rsidRDefault="00531FE4" w:rsidP="007C075D">
      <w:pPr>
        <w:ind w:firstLine="709"/>
        <w:contextualSpacing/>
        <w:jc w:val="both"/>
        <w:rPr>
          <w:sz w:val="30"/>
          <w:szCs w:val="30"/>
        </w:rPr>
      </w:pPr>
      <w:r w:rsidRPr="00531FE4">
        <w:rPr>
          <w:sz w:val="30"/>
          <w:szCs w:val="30"/>
        </w:rPr>
        <w:t>приобщение населения к духовно-нравственным и культурным ценностям;</w:t>
      </w:r>
    </w:p>
    <w:p w:rsidR="00531FE4" w:rsidRPr="00531FE4" w:rsidRDefault="00531FE4" w:rsidP="007C075D">
      <w:pPr>
        <w:ind w:firstLine="709"/>
        <w:contextualSpacing/>
        <w:jc w:val="both"/>
        <w:rPr>
          <w:sz w:val="30"/>
          <w:szCs w:val="30"/>
        </w:rPr>
      </w:pPr>
      <w:r w:rsidRPr="00531FE4">
        <w:rPr>
          <w:sz w:val="30"/>
          <w:szCs w:val="30"/>
        </w:rPr>
        <w:t>создание условий для формирования у молодежи чувства патриотизма, национального самосознания, гордости за свою родину;</w:t>
      </w:r>
    </w:p>
    <w:p w:rsidR="004600C4" w:rsidRDefault="00531FE4" w:rsidP="004600C4">
      <w:pPr>
        <w:ind w:firstLine="709"/>
        <w:contextualSpacing/>
        <w:jc w:val="both"/>
        <w:rPr>
          <w:sz w:val="30"/>
          <w:szCs w:val="30"/>
        </w:rPr>
      </w:pPr>
      <w:r w:rsidRPr="00531FE4">
        <w:rPr>
          <w:sz w:val="30"/>
          <w:szCs w:val="30"/>
        </w:rPr>
        <w:t>выявление новых талантливых исполнителей.</w:t>
      </w:r>
    </w:p>
    <w:p w:rsidR="004600C4" w:rsidRPr="00E020A2" w:rsidRDefault="004600C4" w:rsidP="009A426C">
      <w:pPr>
        <w:spacing w:line="240" w:lineRule="exact"/>
        <w:ind w:left="720"/>
        <w:contextualSpacing/>
        <w:jc w:val="center"/>
      </w:pPr>
    </w:p>
    <w:p w:rsidR="00531FE4" w:rsidRDefault="004600C4" w:rsidP="004600C4">
      <w:pPr>
        <w:contextualSpacing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="00531FE4" w:rsidRPr="00531FE4">
        <w:rPr>
          <w:bCs/>
          <w:sz w:val="30"/>
          <w:szCs w:val="30"/>
        </w:rPr>
        <w:t>ОРГАНИЗАТОР</w:t>
      </w:r>
      <w:r w:rsidR="00B240DB">
        <w:rPr>
          <w:bCs/>
          <w:sz w:val="30"/>
          <w:szCs w:val="30"/>
        </w:rPr>
        <w:t>Ы</w:t>
      </w:r>
      <w:r w:rsidR="00531FE4" w:rsidRPr="00531FE4">
        <w:rPr>
          <w:bCs/>
          <w:sz w:val="30"/>
          <w:szCs w:val="30"/>
        </w:rPr>
        <w:t xml:space="preserve"> КОНКУРСА</w:t>
      </w:r>
      <w:r>
        <w:rPr>
          <w:bCs/>
          <w:sz w:val="30"/>
          <w:szCs w:val="30"/>
        </w:rPr>
        <w:t xml:space="preserve"> </w:t>
      </w:r>
    </w:p>
    <w:p w:rsidR="00E020A2" w:rsidRPr="004600C4" w:rsidRDefault="00E020A2" w:rsidP="009A426C">
      <w:pPr>
        <w:spacing w:line="240" w:lineRule="exact"/>
        <w:ind w:left="720"/>
        <w:contextualSpacing/>
        <w:jc w:val="center"/>
        <w:rPr>
          <w:sz w:val="30"/>
          <w:szCs w:val="30"/>
        </w:rPr>
      </w:pPr>
    </w:p>
    <w:p w:rsidR="004600C4" w:rsidRDefault="004600C4" w:rsidP="004600C4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7C075D">
        <w:rPr>
          <w:sz w:val="30"/>
          <w:szCs w:val="30"/>
        </w:rPr>
        <w:t>Организатор</w:t>
      </w:r>
      <w:r w:rsidR="00392E5E">
        <w:rPr>
          <w:sz w:val="30"/>
          <w:szCs w:val="30"/>
        </w:rPr>
        <w:t>а</w:t>
      </w:r>
      <w:r w:rsidR="007C075D">
        <w:rPr>
          <w:sz w:val="30"/>
          <w:szCs w:val="30"/>
        </w:rPr>
        <w:t>м</w:t>
      </w:r>
      <w:r w:rsidR="00392E5E">
        <w:rPr>
          <w:sz w:val="30"/>
          <w:szCs w:val="30"/>
        </w:rPr>
        <w:t>и</w:t>
      </w:r>
      <w:r w:rsidR="007C075D">
        <w:rPr>
          <w:sz w:val="30"/>
          <w:szCs w:val="30"/>
        </w:rPr>
        <w:t xml:space="preserve"> конкурса являю</w:t>
      </w:r>
      <w:r w:rsidR="007C075D" w:rsidRPr="005E0BD1">
        <w:rPr>
          <w:sz w:val="30"/>
          <w:szCs w:val="30"/>
        </w:rPr>
        <w:t xml:space="preserve">тся </w:t>
      </w:r>
      <w:r w:rsidR="007C075D">
        <w:rPr>
          <w:sz w:val="30"/>
          <w:szCs w:val="30"/>
        </w:rPr>
        <w:t xml:space="preserve">Гомельский районный исполнительный комитет </w:t>
      </w:r>
      <w:r w:rsidR="007C075D" w:rsidRPr="005E0BD1">
        <w:rPr>
          <w:sz w:val="30"/>
          <w:szCs w:val="30"/>
        </w:rPr>
        <w:t>(далее – райисполком)</w:t>
      </w:r>
      <w:r w:rsidR="007C075D">
        <w:rPr>
          <w:sz w:val="30"/>
          <w:szCs w:val="30"/>
        </w:rPr>
        <w:t xml:space="preserve">, </w:t>
      </w:r>
      <w:r w:rsidR="007C075D" w:rsidRPr="005E0BD1">
        <w:rPr>
          <w:sz w:val="30"/>
          <w:szCs w:val="30"/>
        </w:rPr>
        <w:t xml:space="preserve">отдел идеологической работы, культуры и по делам молодёжи </w:t>
      </w:r>
      <w:r w:rsidR="007C075D">
        <w:rPr>
          <w:sz w:val="30"/>
          <w:szCs w:val="30"/>
        </w:rPr>
        <w:t>райисполкома</w:t>
      </w:r>
      <w:r>
        <w:rPr>
          <w:sz w:val="30"/>
          <w:szCs w:val="30"/>
        </w:rPr>
        <w:t>, государственное учреждение «Центр культуры Гомельского района».</w:t>
      </w:r>
    </w:p>
    <w:p w:rsidR="004600C4" w:rsidRDefault="004600C4" w:rsidP="009A426C">
      <w:pPr>
        <w:spacing w:line="240" w:lineRule="exact"/>
        <w:ind w:left="720"/>
        <w:contextualSpacing/>
        <w:jc w:val="center"/>
        <w:rPr>
          <w:sz w:val="30"/>
          <w:szCs w:val="30"/>
        </w:rPr>
      </w:pPr>
    </w:p>
    <w:p w:rsidR="00531FE4" w:rsidRDefault="004600C4" w:rsidP="004600C4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r w:rsidR="00531FE4" w:rsidRPr="00531FE4">
        <w:rPr>
          <w:bCs/>
          <w:sz w:val="30"/>
          <w:szCs w:val="30"/>
        </w:rPr>
        <w:t xml:space="preserve">УЧАСТНИКИ </w:t>
      </w:r>
      <w:r w:rsidRPr="00531FE4">
        <w:rPr>
          <w:bCs/>
          <w:sz w:val="30"/>
          <w:szCs w:val="30"/>
        </w:rPr>
        <w:t>КОНКУРСА</w:t>
      </w:r>
      <w:r>
        <w:rPr>
          <w:bCs/>
          <w:sz w:val="30"/>
          <w:szCs w:val="30"/>
        </w:rPr>
        <w:t xml:space="preserve"> </w:t>
      </w:r>
    </w:p>
    <w:p w:rsidR="00E020A2" w:rsidRPr="004600C4" w:rsidRDefault="00E020A2" w:rsidP="009A426C">
      <w:pPr>
        <w:spacing w:line="240" w:lineRule="exact"/>
        <w:ind w:left="720"/>
        <w:contextualSpacing/>
        <w:jc w:val="center"/>
        <w:rPr>
          <w:sz w:val="30"/>
          <w:szCs w:val="30"/>
        </w:rPr>
      </w:pPr>
    </w:p>
    <w:p w:rsidR="00272F49" w:rsidRDefault="00531FE4" w:rsidP="00272F49">
      <w:pPr>
        <w:ind w:firstLine="709"/>
        <w:contextualSpacing/>
        <w:jc w:val="both"/>
        <w:rPr>
          <w:sz w:val="30"/>
          <w:szCs w:val="30"/>
        </w:rPr>
      </w:pPr>
      <w:r w:rsidRPr="00531FE4">
        <w:rPr>
          <w:sz w:val="30"/>
          <w:szCs w:val="30"/>
        </w:rPr>
        <w:t>Участниками конкурса являются вокально-инструментальные ансамбли и рок-группы независимо о</w:t>
      </w:r>
      <w:r w:rsidR="00A81849">
        <w:rPr>
          <w:sz w:val="30"/>
          <w:szCs w:val="30"/>
        </w:rPr>
        <w:t>т ведомственной принадлежности</w:t>
      </w:r>
      <w:r w:rsidR="001015DE">
        <w:rPr>
          <w:sz w:val="30"/>
          <w:szCs w:val="30"/>
        </w:rPr>
        <w:t xml:space="preserve"> </w:t>
      </w:r>
      <w:r w:rsidR="00272F49">
        <w:rPr>
          <w:sz w:val="30"/>
          <w:szCs w:val="30"/>
        </w:rPr>
        <w:t>и без возрастных ограничений.</w:t>
      </w:r>
    </w:p>
    <w:p w:rsidR="009A426C" w:rsidRPr="00531FE4" w:rsidRDefault="009A426C" w:rsidP="00272F49">
      <w:pPr>
        <w:ind w:firstLine="709"/>
        <w:contextualSpacing/>
        <w:jc w:val="both"/>
        <w:rPr>
          <w:sz w:val="30"/>
          <w:szCs w:val="30"/>
        </w:rPr>
      </w:pPr>
    </w:p>
    <w:p w:rsidR="00E020A2" w:rsidRDefault="004600C4" w:rsidP="004600C4">
      <w:pPr>
        <w:contextualSpacing/>
        <w:jc w:val="center"/>
        <w:rPr>
          <w:bCs/>
          <w:sz w:val="30"/>
          <w:szCs w:val="30"/>
        </w:rPr>
      </w:pPr>
      <w:r w:rsidRPr="004600C4">
        <w:rPr>
          <w:sz w:val="30"/>
          <w:szCs w:val="30"/>
        </w:rPr>
        <w:t xml:space="preserve">4. </w:t>
      </w:r>
      <w:r w:rsidR="00531FE4" w:rsidRPr="004600C4">
        <w:rPr>
          <w:bCs/>
          <w:sz w:val="30"/>
          <w:szCs w:val="30"/>
        </w:rPr>
        <w:t xml:space="preserve">СРОКИ И ПОРЯДОК ПРОВЕДЕНИЯ </w:t>
      </w:r>
      <w:r w:rsidRPr="00531FE4">
        <w:rPr>
          <w:bCs/>
          <w:sz w:val="30"/>
          <w:szCs w:val="30"/>
        </w:rPr>
        <w:t>КОНКУРСА</w:t>
      </w:r>
      <w:r>
        <w:rPr>
          <w:bCs/>
          <w:sz w:val="30"/>
          <w:szCs w:val="30"/>
        </w:rPr>
        <w:t xml:space="preserve"> </w:t>
      </w:r>
    </w:p>
    <w:p w:rsidR="00B240DB" w:rsidRPr="004600C4" w:rsidRDefault="00B240DB" w:rsidP="009A426C">
      <w:pPr>
        <w:spacing w:line="240" w:lineRule="exact"/>
        <w:ind w:left="720"/>
        <w:contextualSpacing/>
        <w:jc w:val="center"/>
        <w:rPr>
          <w:b/>
          <w:sz w:val="30"/>
          <w:szCs w:val="30"/>
        </w:rPr>
      </w:pPr>
    </w:p>
    <w:p w:rsidR="00531FE4" w:rsidRPr="00531FE4" w:rsidRDefault="00531FE4" w:rsidP="004600C4">
      <w:pPr>
        <w:ind w:firstLine="709"/>
        <w:contextualSpacing/>
        <w:jc w:val="both"/>
        <w:rPr>
          <w:sz w:val="30"/>
          <w:szCs w:val="30"/>
        </w:rPr>
      </w:pPr>
      <w:r w:rsidRPr="00531FE4">
        <w:rPr>
          <w:sz w:val="30"/>
          <w:szCs w:val="30"/>
        </w:rPr>
        <w:t xml:space="preserve">Конкурс проводится </w:t>
      </w:r>
      <w:r w:rsidR="00B6185C">
        <w:rPr>
          <w:sz w:val="30"/>
          <w:szCs w:val="30"/>
        </w:rPr>
        <w:t>22</w:t>
      </w:r>
      <w:r w:rsidR="008B49C4">
        <w:rPr>
          <w:sz w:val="30"/>
          <w:szCs w:val="30"/>
        </w:rPr>
        <w:t xml:space="preserve"> сентября </w:t>
      </w:r>
      <w:r w:rsidRPr="004600C4">
        <w:rPr>
          <w:sz w:val="30"/>
          <w:szCs w:val="30"/>
        </w:rPr>
        <w:t>201</w:t>
      </w:r>
      <w:r w:rsidR="00B6185C">
        <w:rPr>
          <w:sz w:val="30"/>
          <w:szCs w:val="30"/>
        </w:rPr>
        <w:t>8</w:t>
      </w:r>
      <w:r w:rsidR="008B49C4">
        <w:rPr>
          <w:sz w:val="30"/>
          <w:szCs w:val="30"/>
        </w:rPr>
        <w:t xml:space="preserve"> г.</w:t>
      </w:r>
      <w:r w:rsidR="00EA1473">
        <w:rPr>
          <w:sz w:val="30"/>
          <w:szCs w:val="30"/>
        </w:rPr>
        <w:t xml:space="preserve"> </w:t>
      </w:r>
      <w:r w:rsidRPr="00531FE4">
        <w:rPr>
          <w:sz w:val="30"/>
          <w:szCs w:val="30"/>
        </w:rPr>
        <w:t xml:space="preserve">на </w:t>
      </w:r>
      <w:r w:rsidRPr="00A81849">
        <w:rPr>
          <w:sz w:val="30"/>
          <w:szCs w:val="30"/>
        </w:rPr>
        <w:t xml:space="preserve">базе </w:t>
      </w:r>
      <w:r w:rsidR="001015DE">
        <w:rPr>
          <w:sz w:val="30"/>
          <w:szCs w:val="30"/>
        </w:rPr>
        <w:t xml:space="preserve">сельского дома культуры деревни Березки государственного учреждения «Центр культуры Гомельского района», расположенного по адресу: Гомельский </w:t>
      </w:r>
      <w:r w:rsidR="001015DE">
        <w:rPr>
          <w:sz w:val="30"/>
          <w:szCs w:val="30"/>
        </w:rPr>
        <w:lastRenderedPageBreak/>
        <w:t>район, деревня Березки, ул. 60 лет СССР, д.10А,</w:t>
      </w:r>
      <w:r w:rsidR="004600C4" w:rsidRPr="00A81849">
        <w:rPr>
          <w:sz w:val="30"/>
          <w:szCs w:val="30"/>
        </w:rPr>
        <w:t xml:space="preserve"> </w:t>
      </w:r>
      <w:r w:rsidRPr="00A81849">
        <w:rPr>
          <w:sz w:val="30"/>
          <w:szCs w:val="30"/>
        </w:rPr>
        <w:t>в один тур с исполнением всех произведений.</w:t>
      </w:r>
      <w:r w:rsidRPr="00531FE4">
        <w:rPr>
          <w:sz w:val="30"/>
          <w:szCs w:val="30"/>
        </w:rPr>
        <w:t xml:space="preserve"> Начало конкурсной программы в 1</w:t>
      </w:r>
      <w:r w:rsidR="00B6185C">
        <w:rPr>
          <w:sz w:val="30"/>
          <w:szCs w:val="30"/>
        </w:rPr>
        <w:t>2</w:t>
      </w:r>
      <w:r w:rsidR="004600C4">
        <w:rPr>
          <w:sz w:val="30"/>
          <w:szCs w:val="30"/>
        </w:rPr>
        <w:t xml:space="preserve"> часов </w:t>
      </w:r>
      <w:r w:rsidRPr="00531FE4">
        <w:rPr>
          <w:sz w:val="30"/>
          <w:szCs w:val="30"/>
        </w:rPr>
        <w:t xml:space="preserve">00 </w:t>
      </w:r>
      <w:r w:rsidR="004600C4">
        <w:rPr>
          <w:sz w:val="30"/>
          <w:szCs w:val="30"/>
        </w:rPr>
        <w:t>минут</w:t>
      </w:r>
      <w:r w:rsidRPr="00531FE4">
        <w:rPr>
          <w:sz w:val="30"/>
          <w:szCs w:val="30"/>
        </w:rPr>
        <w:t xml:space="preserve">. </w:t>
      </w:r>
    </w:p>
    <w:p w:rsidR="00801596" w:rsidRPr="00281F9A" w:rsidRDefault="00801596" w:rsidP="00801596">
      <w:pPr>
        <w:ind w:firstLine="709"/>
        <w:jc w:val="both"/>
        <w:rPr>
          <w:sz w:val="30"/>
          <w:szCs w:val="30"/>
        </w:rPr>
      </w:pPr>
      <w:r w:rsidRPr="00801596">
        <w:rPr>
          <w:sz w:val="30"/>
          <w:szCs w:val="30"/>
        </w:rPr>
        <w:t>Каждый творческий коллектив показывает программу из 4 произведений, но не более 20 минут (включая 5 минут на подключение</w:t>
      </w:r>
      <w:r w:rsidRPr="00281F9A">
        <w:rPr>
          <w:sz w:val="30"/>
          <w:szCs w:val="30"/>
        </w:rPr>
        <w:t xml:space="preserve"> аппаратуры; настройк</w:t>
      </w:r>
      <w:r>
        <w:rPr>
          <w:sz w:val="30"/>
          <w:szCs w:val="30"/>
        </w:rPr>
        <w:t>а</w:t>
      </w:r>
      <w:r w:rsidRPr="00281F9A">
        <w:rPr>
          <w:sz w:val="30"/>
          <w:szCs w:val="30"/>
        </w:rPr>
        <w:t xml:space="preserve"> музыкальных инструментов во время выступления недопустима)</w:t>
      </w:r>
      <w:r>
        <w:rPr>
          <w:sz w:val="30"/>
          <w:szCs w:val="30"/>
        </w:rPr>
        <w:t>. Программа должна</w:t>
      </w:r>
      <w:r w:rsidRPr="00281F9A">
        <w:rPr>
          <w:sz w:val="30"/>
          <w:szCs w:val="30"/>
        </w:rPr>
        <w:t xml:space="preserve"> обязательно </w:t>
      </w:r>
      <w:r>
        <w:rPr>
          <w:sz w:val="30"/>
          <w:szCs w:val="30"/>
        </w:rPr>
        <w:t xml:space="preserve">включать: </w:t>
      </w:r>
      <w:r w:rsidRPr="00281F9A">
        <w:rPr>
          <w:sz w:val="30"/>
          <w:szCs w:val="30"/>
        </w:rPr>
        <w:t>1 –</w:t>
      </w:r>
      <w:r w:rsidRPr="00997ED7">
        <w:rPr>
          <w:sz w:val="30"/>
          <w:szCs w:val="30"/>
        </w:rPr>
        <w:t>произведение</w:t>
      </w:r>
      <w:r w:rsidR="00997ED7" w:rsidRPr="00997ED7">
        <w:rPr>
          <w:sz w:val="30"/>
          <w:szCs w:val="30"/>
        </w:rPr>
        <w:t>,</w:t>
      </w:r>
      <w:r w:rsidR="00997ED7">
        <w:rPr>
          <w:sz w:val="30"/>
          <w:szCs w:val="30"/>
        </w:rPr>
        <w:t xml:space="preserve"> посвященное Году малой родины</w:t>
      </w:r>
      <w:r w:rsidRPr="00281F9A">
        <w:rPr>
          <w:sz w:val="30"/>
          <w:szCs w:val="30"/>
        </w:rPr>
        <w:t xml:space="preserve">, 1 произведение – </w:t>
      </w:r>
      <w:r w:rsidRPr="00281F9A">
        <w:rPr>
          <w:color w:val="000000"/>
          <w:sz w:val="30"/>
          <w:szCs w:val="30"/>
        </w:rPr>
        <w:t>комсомольской тематики</w:t>
      </w:r>
      <w:r w:rsidRPr="00281F9A">
        <w:rPr>
          <w:sz w:val="30"/>
          <w:szCs w:val="30"/>
        </w:rPr>
        <w:t xml:space="preserve">, 1 – шлягер, 1 – по выбору коллектива (авторское произведение приветствуется). </w:t>
      </w:r>
    </w:p>
    <w:p w:rsidR="00531FE4" w:rsidRPr="00531FE4" w:rsidRDefault="00531FE4" w:rsidP="004600C4">
      <w:pPr>
        <w:ind w:firstLine="709"/>
        <w:contextualSpacing/>
        <w:jc w:val="both"/>
        <w:rPr>
          <w:sz w:val="30"/>
          <w:szCs w:val="30"/>
        </w:rPr>
      </w:pPr>
      <w:r w:rsidRPr="00531FE4">
        <w:rPr>
          <w:sz w:val="30"/>
          <w:szCs w:val="30"/>
        </w:rPr>
        <w:t>Не допускается исполнение конкурсных номеров в сопровождении любых фонограмм.</w:t>
      </w:r>
    </w:p>
    <w:p w:rsidR="00531FE4" w:rsidRPr="00531FE4" w:rsidRDefault="00531FE4" w:rsidP="004600C4">
      <w:pPr>
        <w:ind w:firstLine="709"/>
        <w:contextualSpacing/>
        <w:jc w:val="both"/>
        <w:rPr>
          <w:sz w:val="30"/>
          <w:szCs w:val="30"/>
        </w:rPr>
      </w:pPr>
      <w:r w:rsidRPr="00531FE4">
        <w:rPr>
          <w:sz w:val="30"/>
          <w:szCs w:val="30"/>
        </w:rPr>
        <w:t xml:space="preserve">Недопустимо исполнение песен, содержащих ненормативную лексику, пропагандирующих курение, алкоголь, наркотики, оскорбляющих честь и достоинства слушателей. </w:t>
      </w:r>
    </w:p>
    <w:p w:rsidR="00531FE4" w:rsidRPr="00531FE4" w:rsidRDefault="00531FE4" w:rsidP="004600C4">
      <w:pPr>
        <w:ind w:firstLine="709"/>
        <w:contextualSpacing/>
        <w:jc w:val="both"/>
        <w:rPr>
          <w:sz w:val="30"/>
          <w:szCs w:val="30"/>
        </w:rPr>
      </w:pPr>
      <w:r w:rsidRPr="00531FE4">
        <w:rPr>
          <w:sz w:val="30"/>
          <w:szCs w:val="30"/>
        </w:rPr>
        <w:t xml:space="preserve">Участники обязаны иметь при себе все необходимые музыкальные инструменты. Ударная установка предоставляется организатором </w:t>
      </w:r>
      <w:r w:rsidR="004600C4">
        <w:rPr>
          <w:sz w:val="30"/>
          <w:szCs w:val="30"/>
        </w:rPr>
        <w:t>конкурса</w:t>
      </w:r>
      <w:r w:rsidRPr="00531FE4">
        <w:rPr>
          <w:sz w:val="30"/>
          <w:szCs w:val="30"/>
        </w:rPr>
        <w:t xml:space="preserve">. </w:t>
      </w:r>
    </w:p>
    <w:p w:rsidR="00531FE4" w:rsidRPr="00531FE4" w:rsidRDefault="00531FE4" w:rsidP="004600C4">
      <w:pPr>
        <w:ind w:firstLine="709"/>
        <w:contextualSpacing/>
        <w:jc w:val="both"/>
        <w:rPr>
          <w:sz w:val="30"/>
          <w:szCs w:val="30"/>
        </w:rPr>
      </w:pPr>
      <w:r w:rsidRPr="00531FE4">
        <w:rPr>
          <w:sz w:val="30"/>
          <w:szCs w:val="30"/>
        </w:rPr>
        <w:t>Для прослушивания участникам конкурса предоставляются одинаковые условия: сценическая площадка и звукоусилительное оборудование.</w:t>
      </w:r>
    </w:p>
    <w:p w:rsidR="00531FE4" w:rsidRPr="00531FE4" w:rsidRDefault="00531FE4" w:rsidP="004600C4">
      <w:pPr>
        <w:ind w:firstLine="709"/>
        <w:contextualSpacing/>
        <w:jc w:val="both"/>
        <w:rPr>
          <w:sz w:val="30"/>
          <w:szCs w:val="30"/>
        </w:rPr>
      </w:pPr>
      <w:r w:rsidRPr="00531FE4">
        <w:rPr>
          <w:sz w:val="30"/>
          <w:szCs w:val="30"/>
        </w:rPr>
        <w:t>Графики саунд-чека и выступлений коллективов составляются после подачи всех заявок.</w:t>
      </w:r>
    </w:p>
    <w:p w:rsidR="00531FE4" w:rsidRPr="00531FE4" w:rsidRDefault="00531FE4" w:rsidP="004600C4">
      <w:pPr>
        <w:ind w:firstLine="709"/>
        <w:contextualSpacing/>
        <w:jc w:val="both"/>
        <w:rPr>
          <w:sz w:val="30"/>
          <w:szCs w:val="30"/>
        </w:rPr>
      </w:pPr>
      <w:r w:rsidRPr="00531FE4">
        <w:rPr>
          <w:sz w:val="30"/>
          <w:szCs w:val="30"/>
        </w:rPr>
        <w:t>Во время пребывания на конкурсе участники обязаны придерживаться правил поведения в общественных местах.</w:t>
      </w:r>
    </w:p>
    <w:p w:rsidR="00531FE4" w:rsidRPr="00531FE4" w:rsidRDefault="00531FE4" w:rsidP="004600C4">
      <w:pPr>
        <w:ind w:firstLine="709"/>
        <w:contextualSpacing/>
        <w:jc w:val="both"/>
        <w:rPr>
          <w:sz w:val="30"/>
          <w:szCs w:val="30"/>
        </w:rPr>
      </w:pPr>
      <w:r w:rsidRPr="00531FE4">
        <w:rPr>
          <w:sz w:val="30"/>
          <w:szCs w:val="30"/>
        </w:rPr>
        <w:t>Участники конкурса в состоянии алкогольного и наркотического опьянения на сцену не допускаются. Запрещено употребление алкогольных</w:t>
      </w:r>
      <w:r w:rsidR="00801596">
        <w:rPr>
          <w:sz w:val="30"/>
          <w:szCs w:val="30"/>
        </w:rPr>
        <w:t xml:space="preserve"> напитков</w:t>
      </w:r>
      <w:r w:rsidRPr="00531FE4">
        <w:rPr>
          <w:sz w:val="30"/>
          <w:szCs w:val="30"/>
        </w:rPr>
        <w:t>, наркотических и токсических веществ.</w:t>
      </w:r>
    </w:p>
    <w:p w:rsidR="00531FE4" w:rsidRPr="00531FE4" w:rsidRDefault="00531FE4" w:rsidP="004600C4">
      <w:pPr>
        <w:ind w:firstLine="709"/>
        <w:contextualSpacing/>
        <w:jc w:val="both"/>
        <w:rPr>
          <w:sz w:val="30"/>
          <w:szCs w:val="30"/>
        </w:rPr>
      </w:pPr>
      <w:r w:rsidRPr="00531FE4">
        <w:rPr>
          <w:sz w:val="30"/>
          <w:szCs w:val="30"/>
        </w:rPr>
        <w:t>Каждый участник несет полную ответственность за личную безопасность и сохранность принадлежащих ему инструментов, должен бережно и ответственно относиться к оборудованию, предоставленному организаторами.</w:t>
      </w:r>
    </w:p>
    <w:p w:rsidR="00531FE4" w:rsidRPr="00531FE4" w:rsidRDefault="00531FE4" w:rsidP="004600C4">
      <w:pPr>
        <w:ind w:firstLine="709"/>
        <w:contextualSpacing/>
        <w:jc w:val="both"/>
        <w:rPr>
          <w:sz w:val="30"/>
          <w:szCs w:val="30"/>
        </w:rPr>
      </w:pPr>
      <w:r w:rsidRPr="00531FE4">
        <w:rPr>
          <w:sz w:val="30"/>
          <w:szCs w:val="30"/>
        </w:rPr>
        <w:t>Все организационные вопросы обсуждаются с организаторами до даты проведения конкурса.</w:t>
      </w:r>
    </w:p>
    <w:p w:rsidR="00531FE4" w:rsidRPr="00531FE4" w:rsidRDefault="00EA1473" w:rsidP="004600C4">
      <w:pPr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До </w:t>
      </w:r>
      <w:r w:rsidR="00801596">
        <w:rPr>
          <w:sz w:val="30"/>
          <w:szCs w:val="30"/>
        </w:rPr>
        <w:t>18</w:t>
      </w:r>
      <w:r w:rsidR="008B49C4">
        <w:rPr>
          <w:sz w:val="30"/>
          <w:szCs w:val="30"/>
        </w:rPr>
        <w:t xml:space="preserve"> сентября </w:t>
      </w:r>
      <w:r>
        <w:rPr>
          <w:sz w:val="30"/>
          <w:szCs w:val="30"/>
        </w:rPr>
        <w:t>201</w:t>
      </w:r>
      <w:r w:rsidR="00801596">
        <w:rPr>
          <w:sz w:val="30"/>
          <w:szCs w:val="30"/>
        </w:rPr>
        <w:t>8</w:t>
      </w:r>
      <w:r w:rsidR="008B49C4">
        <w:rPr>
          <w:sz w:val="30"/>
          <w:szCs w:val="30"/>
        </w:rPr>
        <w:t xml:space="preserve"> г.</w:t>
      </w:r>
      <w:r w:rsidR="00531FE4" w:rsidRPr="00531FE4">
        <w:rPr>
          <w:sz w:val="30"/>
          <w:szCs w:val="30"/>
        </w:rPr>
        <w:t xml:space="preserve"> коллективы-участники конкурса направляют в оргкомитет анкету-заявку</w:t>
      </w:r>
      <w:r w:rsidR="00D7475B">
        <w:rPr>
          <w:sz w:val="30"/>
          <w:szCs w:val="30"/>
        </w:rPr>
        <w:t xml:space="preserve"> согласно п</w:t>
      </w:r>
      <w:r w:rsidR="00531FE4" w:rsidRPr="00531FE4">
        <w:rPr>
          <w:sz w:val="30"/>
          <w:szCs w:val="30"/>
        </w:rPr>
        <w:t xml:space="preserve">риложению </w:t>
      </w:r>
      <w:r w:rsidR="00B9323E">
        <w:rPr>
          <w:sz w:val="30"/>
          <w:szCs w:val="30"/>
        </w:rPr>
        <w:t xml:space="preserve">к настоящему </w:t>
      </w:r>
      <w:r w:rsidR="00D7475B">
        <w:rPr>
          <w:sz w:val="30"/>
          <w:szCs w:val="30"/>
        </w:rPr>
        <w:t>П</w:t>
      </w:r>
      <w:r w:rsidR="00801596">
        <w:rPr>
          <w:sz w:val="30"/>
          <w:szCs w:val="30"/>
        </w:rPr>
        <w:t>оложению</w:t>
      </w:r>
      <w:r w:rsidR="00B9323E">
        <w:rPr>
          <w:sz w:val="30"/>
          <w:szCs w:val="30"/>
        </w:rPr>
        <w:t xml:space="preserve"> </w:t>
      </w:r>
      <w:r w:rsidR="00531FE4" w:rsidRPr="00531FE4">
        <w:rPr>
          <w:sz w:val="30"/>
          <w:szCs w:val="30"/>
        </w:rPr>
        <w:t>по адресу:</w:t>
      </w:r>
      <w:r w:rsidR="00B9323E">
        <w:rPr>
          <w:sz w:val="30"/>
          <w:szCs w:val="30"/>
        </w:rPr>
        <w:t xml:space="preserve"> </w:t>
      </w:r>
      <w:r w:rsidR="00531FE4" w:rsidRPr="00531FE4">
        <w:rPr>
          <w:sz w:val="30"/>
          <w:szCs w:val="30"/>
        </w:rPr>
        <w:t>г. Гомель, ул. Ильича, дом 38, отдел методический работы государственного учреждения «Центр культуры Гомельского района» (телефоны для справок: (0232) 25-23-13, (0232) 36-49-68, E-</w:t>
      </w:r>
      <w:r w:rsidR="00531FE4" w:rsidRPr="00531FE4">
        <w:rPr>
          <w:sz w:val="30"/>
          <w:szCs w:val="30"/>
          <w:lang w:val="en-US"/>
        </w:rPr>
        <w:t>mail</w:t>
      </w:r>
      <w:r w:rsidR="00531FE4" w:rsidRPr="00531FE4">
        <w:rPr>
          <w:sz w:val="30"/>
          <w:szCs w:val="30"/>
        </w:rPr>
        <w:t xml:space="preserve">: </w:t>
      </w:r>
      <w:hyperlink r:id="rId9" w:history="1">
        <w:r w:rsidR="00531FE4" w:rsidRPr="009A426C">
          <w:rPr>
            <w:sz w:val="30"/>
            <w:szCs w:val="30"/>
            <w:lang w:val="en-US"/>
          </w:rPr>
          <w:t>ckgomel</w:t>
        </w:r>
        <w:r w:rsidR="00531FE4" w:rsidRPr="009A426C">
          <w:rPr>
            <w:sz w:val="30"/>
            <w:szCs w:val="30"/>
          </w:rPr>
          <w:t>@</w:t>
        </w:r>
        <w:r w:rsidR="00531FE4" w:rsidRPr="009A426C">
          <w:rPr>
            <w:sz w:val="30"/>
            <w:szCs w:val="30"/>
            <w:lang w:val="en-US"/>
          </w:rPr>
          <w:t>tut</w:t>
        </w:r>
        <w:r w:rsidR="00531FE4" w:rsidRPr="009A426C">
          <w:rPr>
            <w:sz w:val="30"/>
            <w:szCs w:val="30"/>
          </w:rPr>
          <w:t>.</w:t>
        </w:r>
        <w:r w:rsidR="00531FE4" w:rsidRPr="009A426C">
          <w:rPr>
            <w:sz w:val="30"/>
            <w:szCs w:val="30"/>
            <w:lang w:val="en-US"/>
          </w:rPr>
          <w:t>by</w:t>
        </w:r>
      </w:hyperlink>
      <w:r w:rsidR="00531FE4" w:rsidRPr="00531FE4">
        <w:rPr>
          <w:sz w:val="30"/>
          <w:szCs w:val="30"/>
        </w:rPr>
        <w:t>).</w:t>
      </w:r>
    </w:p>
    <w:p w:rsidR="00531FE4" w:rsidRPr="00531FE4" w:rsidRDefault="00531FE4" w:rsidP="004600C4">
      <w:pPr>
        <w:ind w:firstLine="709"/>
        <w:contextualSpacing/>
        <w:jc w:val="both"/>
        <w:rPr>
          <w:sz w:val="30"/>
          <w:szCs w:val="30"/>
        </w:rPr>
      </w:pPr>
      <w:r w:rsidRPr="00531FE4">
        <w:rPr>
          <w:sz w:val="30"/>
          <w:szCs w:val="30"/>
        </w:rPr>
        <w:t xml:space="preserve">Внесение изменений в программу, представленную на конкурс, не допускается за </w:t>
      </w:r>
      <w:r w:rsidR="00A47FD1">
        <w:rPr>
          <w:sz w:val="30"/>
          <w:szCs w:val="30"/>
        </w:rPr>
        <w:t>3</w:t>
      </w:r>
      <w:r w:rsidRPr="00531FE4">
        <w:rPr>
          <w:sz w:val="30"/>
          <w:szCs w:val="30"/>
        </w:rPr>
        <w:t xml:space="preserve"> дн</w:t>
      </w:r>
      <w:r w:rsidR="00A47FD1">
        <w:rPr>
          <w:sz w:val="30"/>
          <w:szCs w:val="30"/>
        </w:rPr>
        <w:t>я</w:t>
      </w:r>
      <w:r w:rsidRPr="00531FE4">
        <w:rPr>
          <w:sz w:val="30"/>
          <w:szCs w:val="30"/>
        </w:rPr>
        <w:t xml:space="preserve"> до начала конкурса.</w:t>
      </w:r>
    </w:p>
    <w:p w:rsidR="004600C4" w:rsidRDefault="00531FE4" w:rsidP="004600C4">
      <w:pPr>
        <w:ind w:firstLine="709"/>
        <w:contextualSpacing/>
        <w:jc w:val="both"/>
        <w:rPr>
          <w:sz w:val="30"/>
          <w:szCs w:val="30"/>
        </w:rPr>
      </w:pPr>
      <w:r w:rsidRPr="00531FE4">
        <w:rPr>
          <w:sz w:val="30"/>
          <w:szCs w:val="30"/>
        </w:rPr>
        <w:lastRenderedPageBreak/>
        <w:t>Организационный комитет оставляет за собой право на продление или ограничение времени приема заявок; изменять дату проведения конкурса.</w:t>
      </w:r>
    </w:p>
    <w:p w:rsidR="004600C4" w:rsidRDefault="004600C4" w:rsidP="009A426C">
      <w:pPr>
        <w:spacing w:line="240" w:lineRule="exact"/>
        <w:ind w:left="720"/>
        <w:contextualSpacing/>
        <w:jc w:val="center"/>
        <w:rPr>
          <w:sz w:val="30"/>
          <w:szCs w:val="30"/>
        </w:rPr>
      </w:pPr>
    </w:p>
    <w:p w:rsidR="00531FE4" w:rsidRPr="00997ED7" w:rsidRDefault="004600C4" w:rsidP="004600C4">
      <w:pPr>
        <w:contextualSpacing/>
        <w:jc w:val="center"/>
        <w:rPr>
          <w:sz w:val="30"/>
          <w:szCs w:val="30"/>
        </w:rPr>
      </w:pPr>
      <w:r w:rsidRPr="00997ED7">
        <w:rPr>
          <w:sz w:val="30"/>
          <w:szCs w:val="30"/>
        </w:rPr>
        <w:t xml:space="preserve">5. </w:t>
      </w:r>
      <w:r w:rsidR="00531FE4" w:rsidRPr="00997ED7">
        <w:rPr>
          <w:bCs/>
          <w:sz w:val="30"/>
          <w:szCs w:val="30"/>
        </w:rPr>
        <w:t>КРИТЕРИИ ОПРЕДЕЛЕНИЯ ПОБЕДИТЕЛЕЙ</w:t>
      </w:r>
      <w:r w:rsidR="00B9323E" w:rsidRPr="00997ED7">
        <w:rPr>
          <w:bCs/>
          <w:sz w:val="30"/>
          <w:szCs w:val="30"/>
        </w:rPr>
        <w:t xml:space="preserve"> КОНКУРСА</w:t>
      </w:r>
    </w:p>
    <w:p w:rsidR="00E020A2" w:rsidRPr="00A47FD1" w:rsidRDefault="00E020A2" w:rsidP="009A426C">
      <w:pPr>
        <w:spacing w:line="240" w:lineRule="exact"/>
        <w:ind w:left="720"/>
        <w:contextualSpacing/>
        <w:jc w:val="center"/>
        <w:rPr>
          <w:sz w:val="30"/>
          <w:szCs w:val="30"/>
          <w:highlight w:val="yellow"/>
        </w:rPr>
      </w:pPr>
    </w:p>
    <w:p w:rsidR="00531FE4" w:rsidRPr="00997ED7" w:rsidRDefault="00531FE4" w:rsidP="00B9323E">
      <w:pPr>
        <w:ind w:firstLine="708"/>
        <w:contextualSpacing/>
        <w:jc w:val="both"/>
        <w:rPr>
          <w:sz w:val="30"/>
          <w:szCs w:val="30"/>
        </w:rPr>
      </w:pPr>
      <w:r w:rsidRPr="00997ED7">
        <w:rPr>
          <w:sz w:val="30"/>
          <w:szCs w:val="30"/>
        </w:rPr>
        <w:t>Выступление участников оценивает компетентное жюри, состав которого оглашается на открытии конкурса.</w:t>
      </w:r>
    </w:p>
    <w:p w:rsidR="00531FE4" w:rsidRPr="00997ED7" w:rsidRDefault="00531FE4" w:rsidP="00B9323E">
      <w:pPr>
        <w:ind w:firstLine="708"/>
        <w:contextualSpacing/>
        <w:jc w:val="both"/>
        <w:rPr>
          <w:sz w:val="30"/>
          <w:szCs w:val="30"/>
        </w:rPr>
      </w:pPr>
      <w:r w:rsidRPr="00997ED7">
        <w:rPr>
          <w:sz w:val="30"/>
          <w:szCs w:val="30"/>
        </w:rPr>
        <w:t xml:space="preserve">Каждая конкурсная программа оценивается по </w:t>
      </w:r>
      <w:r w:rsidR="00616DCC" w:rsidRPr="00997ED7">
        <w:rPr>
          <w:sz w:val="30"/>
          <w:szCs w:val="30"/>
        </w:rPr>
        <w:t>пяти</w:t>
      </w:r>
      <w:r w:rsidRPr="00997ED7">
        <w:rPr>
          <w:sz w:val="30"/>
          <w:szCs w:val="30"/>
        </w:rPr>
        <w:t>балльной системе. Жюри имеет право добавить поощрительный балл за высокий уровень выступления коллектива-участника.</w:t>
      </w:r>
    </w:p>
    <w:p w:rsidR="00531FE4" w:rsidRPr="00531FE4" w:rsidRDefault="00531FE4" w:rsidP="00B9323E">
      <w:pPr>
        <w:ind w:firstLine="708"/>
        <w:contextualSpacing/>
        <w:jc w:val="both"/>
        <w:rPr>
          <w:sz w:val="30"/>
          <w:szCs w:val="30"/>
        </w:rPr>
      </w:pPr>
      <w:r w:rsidRPr="00997ED7">
        <w:rPr>
          <w:sz w:val="30"/>
          <w:szCs w:val="30"/>
        </w:rPr>
        <w:t>При подведении итогов конкурсных программ учитываются:</w:t>
      </w:r>
    </w:p>
    <w:p w:rsidR="00DF47C3" w:rsidRDefault="00B9323E" w:rsidP="00DF47C3">
      <w:pPr>
        <w:tabs>
          <w:tab w:val="left" w:pos="709"/>
        </w:tabs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531FE4" w:rsidRPr="00531FE4">
        <w:rPr>
          <w:sz w:val="30"/>
          <w:szCs w:val="30"/>
        </w:rPr>
        <w:t>исполнительское мастерство: сложность репертуара (техника владения инструментом каждого участника группы в отдельности и техника исполнения коллектива в целом), наличие многоголосия, звуковой баланс;</w:t>
      </w:r>
    </w:p>
    <w:p w:rsidR="00DF47C3" w:rsidRDefault="00DF47C3" w:rsidP="00DF47C3">
      <w:pPr>
        <w:tabs>
          <w:tab w:val="left" w:pos="709"/>
        </w:tabs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531FE4" w:rsidRPr="00531FE4">
        <w:rPr>
          <w:sz w:val="30"/>
          <w:szCs w:val="30"/>
        </w:rPr>
        <w:t>артистизм, сценическая культура, имидж исполнителей;</w:t>
      </w:r>
    </w:p>
    <w:p w:rsidR="00DF47C3" w:rsidRDefault="00DF47C3" w:rsidP="00DF47C3">
      <w:pPr>
        <w:tabs>
          <w:tab w:val="left" w:pos="709"/>
        </w:tabs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531FE4" w:rsidRPr="00531FE4">
        <w:rPr>
          <w:sz w:val="30"/>
          <w:szCs w:val="30"/>
        </w:rPr>
        <w:t>оригинальность интерпр</w:t>
      </w:r>
      <w:r w:rsidR="00616DCC">
        <w:rPr>
          <w:sz w:val="30"/>
          <w:szCs w:val="30"/>
        </w:rPr>
        <w:t>етации представленной программы.</w:t>
      </w:r>
    </w:p>
    <w:p w:rsidR="00DF47C3" w:rsidRDefault="00531FE4" w:rsidP="00DF47C3">
      <w:pPr>
        <w:ind w:firstLine="709"/>
        <w:contextualSpacing/>
        <w:jc w:val="both"/>
        <w:rPr>
          <w:sz w:val="30"/>
          <w:szCs w:val="30"/>
        </w:rPr>
      </w:pPr>
      <w:r w:rsidRPr="006E21DC">
        <w:rPr>
          <w:sz w:val="30"/>
          <w:szCs w:val="30"/>
        </w:rPr>
        <w:t>Выступления коллективов-участников оцениваются по номинациям:</w:t>
      </w:r>
    </w:p>
    <w:p w:rsidR="00DF47C3" w:rsidRDefault="00616DCC" w:rsidP="00DF47C3">
      <w:pPr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л</w:t>
      </w:r>
      <w:r w:rsidR="00272F49">
        <w:rPr>
          <w:sz w:val="30"/>
          <w:szCs w:val="30"/>
        </w:rPr>
        <w:t>учш</w:t>
      </w:r>
      <w:r w:rsidR="002468E1">
        <w:rPr>
          <w:sz w:val="30"/>
          <w:szCs w:val="30"/>
        </w:rPr>
        <w:t>ая</w:t>
      </w:r>
      <w:r>
        <w:rPr>
          <w:sz w:val="30"/>
          <w:szCs w:val="30"/>
        </w:rPr>
        <w:t xml:space="preserve"> </w:t>
      </w:r>
      <w:r w:rsidR="00272F49">
        <w:rPr>
          <w:sz w:val="30"/>
          <w:szCs w:val="30"/>
        </w:rPr>
        <w:t>вокально-инструментальн</w:t>
      </w:r>
      <w:r w:rsidR="002468E1">
        <w:rPr>
          <w:sz w:val="30"/>
          <w:szCs w:val="30"/>
        </w:rPr>
        <w:t>ая</w:t>
      </w:r>
      <w:r w:rsidR="00531FE4" w:rsidRPr="00693779">
        <w:rPr>
          <w:sz w:val="30"/>
          <w:szCs w:val="30"/>
        </w:rPr>
        <w:t xml:space="preserve"> группа;</w:t>
      </w:r>
    </w:p>
    <w:p w:rsidR="00DF47C3" w:rsidRDefault="00531FE4" w:rsidP="00DF47C3">
      <w:pPr>
        <w:ind w:firstLine="709"/>
        <w:contextualSpacing/>
        <w:jc w:val="both"/>
        <w:rPr>
          <w:sz w:val="30"/>
          <w:szCs w:val="30"/>
        </w:rPr>
      </w:pPr>
      <w:r w:rsidRPr="00531FE4">
        <w:rPr>
          <w:sz w:val="30"/>
          <w:szCs w:val="30"/>
        </w:rPr>
        <w:t>лучший ударник;</w:t>
      </w:r>
    </w:p>
    <w:p w:rsidR="00DF47C3" w:rsidRDefault="00531FE4" w:rsidP="00DF47C3">
      <w:pPr>
        <w:ind w:firstLine="709"/>
        <w:contextualSpacing/>
        <w:jc w:val="both"/>
        <w:rPr>
          <w:sz w:val="30"/>
          <w:szCs w:val="30"/>
        </w:rPr>
      </w:pPr>
      <w:r w:rsidRPr="00531FE4">
        <w:rPr>
          <w:sz w:val="30"/>
          <w:szCs w:val="30"/>
        </w:rPr>
        <w:t>лучший гитарист;</w:t>
      </w:r>
    </w:p>
    <w:p w:rsidR="00DF47C3" w:rsidRDefault="00531FE4" w:rsidP="00DF47C3">
      <w:pPr>
        <w:ind w:firstLine="709"/>
        <w:contextualSpacing/>
        <w:jc w:val="both"/>
        <w:rPr>
          <w:sz w:val="30"/>
          <w:szCs w:val="30"/>
        </w:rPr>
      </w:pPr>
      <w:r w:rsidRPr="00531FE4">
        <w:rPr>
          <w:sz w:val="30"/>
          <w:szCs w:val="30"/>
        </w:rPr>
        <w:t>лучший бас-гитарист;</w:t>
      </w:r>
    </w:p>
    <w:p w:rsidR="00DF47C3" w:rsidRDefault="00531FE4" w:rsidP="00DF47C3">
      <w:pPr>
        <w:ind w:firstLine="709"/>
        <w:contextualSpacing/>
        <w:jc w:val="both"/>
        <w:rPr>
          <w:sz w:val="30"/>
          <w:szCs w:val="30"/>
        </w:rPr>
      </w:pPr>
      <w:r w:rsidRPr="00531FE4">
        <w:rPr>
          <w:sz w:val="30"/>
          <w:szCs w:val="30"/>
        </w:rPr>
        <w:t>лучший клавишник;</w:t>
      </w:r>
    </w:p>
    <w:p w:rsidR="00616DCC" w:rsidRDefault="00616DCC" w:rsidP="00616DCC">
      <w:pPr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лучший инструменталист (на саксофоне, флейте, скрипке и т.д.);</w:t>
      </w:r>
    </w:p>
    <w:p w:rsidR="00DF47C3" w:rsidRDefault="00664DEB" w:rsidP="00DF47C3">
      <w:pPr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лучший вокалист;</w:t>
      </w:r>
    </w:p>
    <w:p w:rsidR="00664DEB" w:rsidRDefault="00664DEB" w:rsidP="00DF47C3">
      <w:pPr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лучшее исполнение </w:t>
      </w:r>
      <w:r w:rsidR="00997ED7">
        <w:rPr>
          <w:sz w:val="30"/>
          <w:szCs w:val="30"/>
        </w:rPr>
        <w:t>произведения, посвященного Году малой родины</w:t>
      </w:r>
      <w:r>
        <w:rPr>
          <w:sz w:val="30"/>
          <w:szCs w:val="30"/>
        </w:rPr>
        <w:t>;</w:t>
      </w:r>
    </w:p>
    <w:p w:rsidR="00664DEB" w:rsidRDefault="00664DEB" w:rsidP="00DF47C3">
      <w:pPr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лучшее исполнение </w:t>
      </w:r>
      <w:r w:rsidR="00616DCC">
        <w:rPr>
          <w:sz w:val="30"/>
          <w:szCs w:val="30"/>
        </w:rPr>
        <w:t>произведения</w:t>
      </w:r>
      <w:r w:rsidR="00997ED7">
        <w:rPr>
          <w:sz w:val="30"/>
          <w:szCs w:val="30"/>
        </w:rPr>
        <w:t xml:space="preserve"> комсомольской тематики</w:t>
      </w:r>
      <w:r>
        <w:rPr>
          <w:sz w:val="30"/>
          <w:szCs w:val="30"/>
        </w:rPr>
        <w:t>;</w:t>
      </w:r>
    </w:p>
    <w:p w:rsidR="00664DEB" w:rsidRDefault="00664DEB" w:rsidP="00DF47C3">
      <w:pPr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лучшее исполнение ш</w:t>
      </w:r>
      <w:r w:rsidRPr="00531FE4">
        <w:rPr>
          <w:sz w:val="30"/>
          <w:szCs w:val="30"/>
        </w:rPr>
        <w:t>лягер</w:t>
      </w:r>
      <w:r w:rsidR="00616DCC">
        <w:rPr>
          <w:sz w:val="30"/>
          <w:szCs w:val="30"/>
        </w:rPr>
        <w:t>а;</w:t>
      </w:r>
    </w:p>
    <w:p w:rsidR="00616DCC" w:rsidRDefault="00616DCC" w:rsidP="00DF47C3">
      <w:pPr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лучшее исполнение авторского произведения.</w:t>
      </w:r>
    </w:p>
    <w:p w:rsidR="00DF47C3" w:rsidRDefault="00DF47C3" w:rsidP="009A426C">
      <w:pPr>
        <w:spacing w:line="240" w:lineRule="exact"/>
        <w:ind w:left="720"/>
        <w:contextualSpacing/>
        <w:jc w:val="center"/>
        <w:rPr>
          <w:sz w:val="30"/>
          <w:szCs w:val="30"/>
        </w:rPr>
      </w:pPr>
    </w:p>
    <w:p w:rsidR="00531FE4" w:rsidRDefault="00DF47C3" w:rsidP="00DF47C3">
      <w:pPr>
        <w:contextualSpacing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6. </w:t>
      </w:r>
      <w:r w:rsidR="00B240DB">
        <w:rPr>
          <w:bCs/>
          <w:sz w:val="30"/>
          <w:szCs w:val="30"/>
        </w:rPr>
        <w:t>НАГРАЖДЕНИЕ ПОБЕДИТЕЛЕЙ</w:t>
      </w:r>
      <w:r>
        <w:rPr>
          <w:bCs/>
          <w:sz w:val="30"/>
          <w:szCs w:val="30"/>
        </w:rPr>
        <w:t xml:space="preserve"> </w:t>
      </w:r>
      <w:r w:rsidRPr="00531FE4">
        <w:rPr>
          <w:bCs/>
          <w:sz w:val="30"/>
          <w:szCs w:val="30"/>
        </w:rPr>
        <w:t>КОНКУРСА</w:t>
      </w:r>
      <w:r>
        <w:rPr>
          <w:bCs/>
          <w:sz w:val="30"/>
          <w:szCs w:val="30"/>
        </w:rPr>
        <w:t xml:space="preserve"> </w:t>
      </w:r>
    </w:p>
    <w:p w:rsidR="00E020A2" w:rsidRPr="00DF47C3" w:rsidRDefault="00E020A2" w:rsidP="009A426C">
      <w:pPr>
        <w:spacing w:line="240" w:lineRule="exact"/>
        <w:ind w:left="720"/>
        <w:contextualSpacing/>
        <w:jc w:val="center"/>
        <w:rPr>
          <w:sz w:val="30"/>
          <w:szCs w:val="30"/>
        </w:rPr>
      </w:pPr>
    </w:p>
    <w:p w:rsidR="00531FE4" w:rsidRPr="00531FE4" w:rsidRDefault="00531FE4" w:rsidP="00DF47C3">
      <w:pPr>
        <w:ind w:firstLine="709"/>
        <w:contextualSpacing/>
        <w:jc w:val="both"/>
        <w:rPr>
          <w:sz w:val="30"/>
          <w:szCs w:val="30"/>
        </w:rPr>
      </w:pPr>
      <w:r w:rsidRPr="00531FE4">
        <w:rPr>
          <w:sz w:val="30"/>
          <w:szCs w:val="30"/>
        </w:rPr>
        <w:t xml:space="preserve">Победители в номинации </w:t>
      </w:r>
      <w:r w:rsidRPr="00693779">
        <w:rPr>
          <w:sz w:val="30"/>
          <w:szCs w:val="30"/>
        </w:rPr>
        <w:t>«</w:t>
      </w:r>
      <w:r w:rsidR="002468E1">
        <w:rPr>
          <w:sz w:val="30"/>
          <w:szCs w:val="30"/>
        </w:rPr>
        <w:t>Лучшая вокально-инструментальная</w:t>
      </w:r>
      <w:r w:rsidR="002468E1" w:rsidRPr="00693779">
        <w:rPr>
          <w:sz w:val="30"/>
          <w:szCs w:val="30"/>
        </w:rPr>
        <w:t xml:space="preserve"> группа</w:t>
      </w:r>
      <w:r w:rsidRPr="00693779">
        <w:rPr>
          <w:sz w:val="30"/>
          <w:szCs w:val="30"/>
        </w:rPr>
        <w:t>»</w:t>
      </w:r>
      <w:r w:rsidR="002468E1">
        <w:rPr>
          <w:sz w:val="30"/>
          <w:szCs w:val="30"/>
        </w:rPr>
        <w:t xml:space="preserve"> </w:t>
      </w:r>
      <w:r w:rsidRPr="00531FE4">
        <w:rPr>
          <w:sz w:val="30"/>
          <w:szCs w:val="30"/>
        </w:rPr>
        <w:t xml:space="preserve">награждаются Гран-при </w:t>
      </w:r>
      <w:r w:rsidR="00DF47C3">
        <w:rPr>
          <w:sz w:val="30"/>
          <w:szCs w:val="30"/>
        </w:rPr>
        <w:t>конкурса</w:t>
      </w:r>
      <w:r w:rsidR="00A81849">
        <w:rPr>
          <w:sz w:val="30"/>
          <w:szCs w:val="30"/>
        </w:rPr>
        <w:t xml:space="preserve"> (диплом и памятный подарок)</w:t>
      </w:r>
      <w:r w:rsidR="00DF47C3">
        <w:rPr>
          <w:sz w:val="30"/>
          <w:szCs w:val="30"/>
        </w:rPr>
        <w:t xml:space="preserve"> </w:t>
      </w:r>
      <w:r w:rsidRPr="00531FE4">
        <w:rPr>
          <w:sz w:val="30"/>
          <w:szCs w:val="30"/>
        </w:rPr>
        <w:t xml:space="preserve">и дипломами «Лауреата» 1, 2, 3 </w:t>
      </w:r>
      <w:r w:rsidRPr="00A81849">
        <w:rPr>
          <w:sz w:val="30"/>
          <w:szCs w:val="30"/>
        </w:rPr>
        <w:t>степени, памятными</w:t>
      </w:r>
      <w:r w:rsidRPr="00531FE4">
        <w:rPr>
          <w:sz w:val="30"/>
          <w:szCs w:val="30"/>
        </w:rPr>
        <w:t xml:space="preserve"> подарками. </w:t>
      </w:r>
    </w:p>
    <w:p w:rsidR="00997ED7" w:rsidRPr="00281F9A" w:rsidRDefault="00997ED7" w:rsidP="00997ED7">
      <w:pPr>
        <w:ind w:firstLine="709"/>
        <w:jc w:val="both"/>
        <w:rPr>
          <w:sz w:val="30"/>
          <w:szCs w:val="30"/>
        </w:rPr>
      </w:pPr>
      <w:r w:rsidRPr="00281F9A">
        <w:rPr>
          <w:sz w:val="30"/>
          <w:szCs w:val="30"/>
        </w:rPr>
        <w:t>Победители в номинациях «лучший ударник», «лучший гитарист», «лучший бас-гитарист», «лучший клавишник», «лучший инструменталист», «лучший вокалист», «лучшее исполнение произведения комсомольской тематики», «лучшее исполнение произведения</w:t>
      </w:r>
      <w:r>
        <w:rPr>
          <w:sz w:val="30"/>
          <w:szCs w:val="30"/>
        </w:rPr>
        <w:t xml:space="preserve">, </w:t>
      </w:r>
      <w:r w:rsidRPr="00DD0BCD">
        <w:rPr>
          <w:sz w:val="30"/>
          <w:szCs w:val="30"/>
        </w:rPr>
        <w:t>посвященного Году малой родины</w:t>
      </w:r>
      <w:r w:rsidRPr="00281F9A">
        <w:rPr>
          <w:sz w:val="30"/>
          <w:szCs w:val="30"/>
        </w:rPr>
        <w:t xml:space="preserve">», «лучшее исполнение </w:t>
      </w:r>
      <w:r w:rsidRPr="00281F9A">
        <w:rPr>
          <w:sz w:val="30"/>
          <w:szCs w:val="30"/>
        </w:rPr>
        <w:lastRenderedPageBreak/>
        <w:t>шлягера», «лучшее исполнение авторского произведения» награждаются дипломами и памятными подарками.</w:t>
      </w:r>
    </w:p>
    <w:p w:rsidR="00531FE4" w:rsidRPr="00531FE4" w:rsidRDefault="00531FE4" w:rsidP="00DF47C3">
      <w:pPr>
        <w:ind w:firstLine="709"/>
        <w:contextualSpacing/>
        <w:jc w:val="both"/>
        <w:rPr>
          <w:sz w:val="30"/>
          <w:szCs w:val="30"/>
        </w:rPr>
      </w:pPr>
      <w:r w:rsidRPr="00531FE4">
        <w:rPr>
          <w:sz w:val="30"/>
          <w:szCs w:val="30"/>
        </w:rPr>
        <w:t>Все коллективы-участники конкурса награждаются дипломами участника</w:t>
      </w:r>
      <w:r w:rsidR="004A3ED8">
        <w:rPr>
          <w:sz w:val="30"/>
          <w:szCs w:val="30"/>
        </w:rPr>
        <w:t xml:space="preserve"> (предполагаемое количество </w:t>
      </w:r>
      <w:r w:rsidR="00997ED7">
        <w:rPr>
          <w:sz w:val="30"/>
          <w:szCs w:val="30"/>
        </w:rPr>
        <w:t>1</w:t>
      </w:r>
      <w:r w:rsidR="004A3ED8">
        <w:rPr>
          <w:sz w:val="30"/>
          <w:szCs w:val="30"/>
        </w:rPr>
        <w:t>0</w:t>
      </w:r>
      <w:r w:rsidR="00997ED7">
        <w:rPr>
          <w:sz w:val="30"/>
          <w:szCs w:val="30"/>
        </w:rPr>
        <w:t xml:space="preserve"> участников</w:t>
      </w:r>
      <w:r w:rsidR="004A3ED8">
        <w:rPr>
          <w:sz w:val="30"/>
          <w:szCs w:val="30"/>
        </w:rPr>
        <w:t>)</w:t>
      </w:r>
      <w:r w:rsidRPr="00531FE4">
        <w:rPr>
          <w:sz w:val="30"/>
          <w:szCs w:val="30"/>
        </w:rPr>
        <w:t xml:space="preserve">. </w:t>
      </w:r>
    </w:p>
    <w:p w:rsidR="00531FE4" w:rsidRPr="00531FE4" w:rsidRDefault="00531FE4" w:rsidP="00DF47C3">
      <w:pPr>
        <w:ind w:firstLine="709"/>
        <w:contextualSpacing/>
        <w:jc w:val="both"/>
        <w:rPr>
          <w:sz w:val="30"/>
          <w:szCs w:val="30"/>
        </w:rPr>
      </w:pPr>
      <w:r w:rsidRPr="00531FE4">
        <w:rPr>
          <w:sz w:val="30"/>
          <w:szCs w:val="30"/>
        </w:rPr>
        <w:t>Решение жюри является окончательным и пересмотру не подлежит.</w:t>
      </w:r>
    </w:p>
    <w:p w:rsidR="00B240DB" w:rsidRDefault="00B240DB" w:rsidP="009A426C">
      <w:pPr>
        <w:shd w:val="clear" w:color="auto" w:fill="FFFFFF"/>
        <w:spacing w:line="240" w:lineRule="exact"/>
        <w:ind w:left="720"/>
        <w:contextualSpacing/>
        <w:jc w:val="center"/>
        <w:rPr>
          <w:sz w:val="30"/>
          <w:szCs w:val="30"/>
        </w:rPr>
      </w:pPr>
    </w:p>
    <w:p w:rsidR="00B240DB" w:rsidRPr="00B209C3" w:rsidRDefault="00B240DB" w:rsidP="00B240DB">
      <w:pPr>
        <w:shd w:val="clear" w:color="auto" w:fill="FFFFFF"/>
        <w:jc w:val="center"/>
        <w:rPr>
          <w:bCs/>
          <w:sz w:val="30"/>
          <w:szCs w:val="30"/>
        </w:rPr>
      </w:pPr>
      <w:r>
        <w:rPr>
          <w:sz w:val="30"/>
          <w:szCs w:val="30"/>
        </w:rPr>
        <w:t>7</w:t>
      </w:r>
      <w:r w:rsidRPr="00B209C3">
        <w:rPr>
          <w:sz w:val="30"/>
          <w:szCs w:val="30"/>
        </w:rPr>
        <w:t>.</w:t>
      </w:r>
      <w:r w:rsidRPr="00B209C3">
        <w:rPr>
          <w:b/>
          <w:sz w:val="30"/>
          <w:szCs w:val="30"/>
        </w:rPr>
        <w:t xml:space="preserve"> </w:t>
      </w:r>
      <w:r w:rsidRPr="00B209C3">
        <w:rPr>
          <w:bCs/>
          <w:spacing w:val="-1"/>
          <w:sz w:val="30"/>
          <w:szCs w:val="30"/>
        </w:rPr>
        <w:t>ФИНАНСИРОВАНИЕ</w:t>
      </w:r>
      <w:r>
        <w:rPr>
          <w:bCs/>
          <w:sz w:val="30"/>
          <w:szCs w:val="30"/>
        </w:rPr>
        <w:t xml:space="preserve"> </w:t>
      </w:r>
      <w:r w:rsidRPr="00531FE4">
        <w:rPr>
          <w:bCs/>
          <w:sz w:val="30"/>
          <w:szCs w:val="30"/>
        </w:rPr>
        <w:t>КОНКУРСА</w:t>
      </w:r>
      <w:r>
        <w:rPr>
          <w:bCs/>
          <w:sz w:val="30"/>
          <w:szCs w:val="30"/>
        </w:rPr>
        <w:t xml:space="preserve"> </w:t>
      </w:r>
    </w:p>
    <w:p w:rsidR="00B240DB" w:rsidRPr="00B209C3" w:rsidRDefault="00B240DB" w:rsidP="009A426C">
      <w:pPr>
        <w:shd w:val="clear" w:color="auto" w:fill="FFFFFF"/>
        <w:spacing w:line="240" w:lineRule="exact"/>
        <w:ind w:left="720"/>
        <w:contextualSpacing/>
        <w:jc w:val="center"/>
        <w:rPr>
          <w:b/>
          <w:bCs/>
          <w:spacing w:val="-1"/>
          <w:sz w:val="30"/>
          <w:szCs w:val="30"/>
        </w:rPr>
      </w:pPr>
    </w:p>
    <w:p w:rsidR="00B240DB" w:rsidRPr="00B209C3" w:rsidRDefault="00B240DB" w:rsidP="00B240DB">
      <w:pPr>
        <w:ind w:firstLine="708"/>
        <w:jc w:val="both"/>
        <w:rPr>
          <w:sz w:val="30"/>
          <w:szCs w:val="30"/>
        </w:rPr>
      </w:pPr>
      <w:r w:rsidRPr="00B209C3">
        <w:rPr>
          <w:sz w:val="30"/>
          <w:szCs w:val="30"/>
        </w:rPr>
        <w:t>Организаторы конкурса обеспечивают финансирование следующих расходов:</w:t>
      </w:r>
    </w:p>
    <w:p w:rsidR="00B240DB" w:rsidRPr="00B209C3" w:rsidRDefault="00B240DB" w:rsidP="00B240DB">
      <w:pPr>
        <w:ind w:firstLine="708"/>
        <w:jc w:val="both"/>
        <w:rPr>
          <w:sz w:val="30"/>
          <w:szCs w:val="30"/>
        </w:rPr>
      </w:pPr>
      <w:r w:rsidRPr="00B209C3">
        <w:rPr>
          <w:sz w:val="30"/>
          <w:szCs w:val="30"/>
        </w:rPr>
        <w:t xml:space="preserve">приобретение дипломов </w:t>
      </w:r>
      <w:r w:rsidR="0071581C">
        <w:rPr>
          <w:sz w:val="30"/>
          <w:szCs w:val="30"/>
        </w:rPr>
        <w:t xml:space="preserve">(24 шт.) </w:t>
      </w:r>
      <w:r w:rsidR="00C82543">
        <w:rPr>
          <w:sz w:val="30"/>
          <w:szCs w:val="30"/>
        </w:rPr>
        <w:t xml:space="preserve">и памятных подарков </w:t>
      </w:r>
      <w:r w:rsidR="0071581C">
        <w:rPr>
          <w:sz w:val="30"/>
          <w:szCs w:val="30"/>
        </w:rPr>
        <w:t xml:space="preserve">(14 шт.) </w:t>
      </w:r>
      <w:r w:rsidRPr="00B209C3">
        <w:rPr>
          <w:sz w:val="30"/>
          <w:szCs w:val="30"/>
        </w:rPr>
        <w:t xml:space="preserve">осуществляется за счет средств отдела идеологической работы, культуры и по делам молодежи райисполкома, </w:t>
      </w:r>
      <w:r w:rsidR="00C82543" w:rsidRPr="00C53DF5">
        <w:rPr>
          <w:sz w:val="30"/>
          <w:szCs w:val="30"/>
        </w:rPr>
        <w:t xml:space="preserve">предусмотренных в смете расходов на </w:t>
      </w:r>
      <w:r w:rsidR="00C82543">
        <w:rPr>
          <w:sz w:val="30"/>
          <w:szCs w:val="30"/>
        </w:rPr>
        <w:t>финансирование конкурсов, выставок, фестивалей, конференций и других мероприятий</w:t>
      </w:r>
      <w:r w:rsidRPr="00B209C3">
        <w:rPr>
          <w:sz w:val="30"/>
          <w:szCs w:val="30"/>
        </w:rPr>
        <w:t xml:space="preserve">; </w:t>
      </w:r>
    </w:p>
    <w:p w:rsidR="00B240DB" w:rsidRPr="00B209C3" w:rsidRDefault="00B240DB" w:rsidP="00B240DB">
      <w:pPr>
        <w:shd w:val="clear" w:color="auto" w:fill="FFFFFF"/>
        <w:ind w:firstLine="708"/>
        <w:jc w:val="both"/>
        <w:rPr>
          <w:sz w:val="30"/>
          <w:szCs w:val="30"/>
          <w:highlight w:val="green"/>
        </w:rPr>
      </w:pPr>
      <w:r w:rsidRPr="00B209C3">
        <w:rPr>
          <w:sz w:val="30"/>
          <w:szCs w:val="30"/>
        </w:rPr>
        <w:t xml:space="preserve">проезд участников к месту проведения </w:t>
      </w:r>
      <w:r w:rsidR="0071581C">
        <w:rPr>
          <w:sz w:val="30"/>
          <w:szCs w:val="30"/>
        </w:rPr>
        <w:t>конкурса</w:t>
      </w:r>
      <w:r w:rsidRPr="00B209C3">
        <w:rPr>
          <w:sz w:val="30"/>
          <w:szCs w:val="30"/>
        </w:rPr>
        <w:t xml:space="preserve"> и обратно, изготовление фонограмм, сценических костюмов обеспечивается за счет собственных средств участников.</w:t>
      </w:r>
    </w:p>
    <w:p w:rsidR="00B240DB" w:rsidRPr="00B209C3" w:rsidRDefault="00B240DB" w:rsidP="00B240DB">
      <w:pPr>
        <w:pStyle w:val="a9"/>
        <w:ind w:left="0" w:firstLine="600"/>
        <w:jc w:val="both"/>
        <w:rPr>
          <w:sz w:val="30"/>
          <w:szCs w:val="30"/>
        </w:rPr>
      </w:pPr>
      <w:r w:rsidRPr="00B209C3">
        <w:rPr>
          <w:sz w:val="30"/>
          <w:szCs w:val="30"/>
        </w:rPr>
        <w:t xml:space="preserve">Организационный комитет </w:t>
      </w:r>
      <w:r w:rsidR="00322059">
        <w:rPr>
          <w:sz w:val="30"/>
          <w:szCs w:val="30"/>
        </w:rPr>
        <w:t>конкурса</w:t>
      </w:r>
      <w:r w:rsidRPr="00B209C3">
        <w:rPr>
          <w:sz w:val="30"/>
          <w:szCs w:val="30"/>
        </w:rPr>
        <w:t xml:space="preserve"> имеет право учредить дополнительные номинации и поощрительные призы. Допускается учреждение и вручение призов официальными партнёрами, спонсорами конкурса.</w:t>
      </w:r>
    </w:p>
    <w:p w:rsidR="00B240DB" w:rsidRPr="00B209C3" w:rsidRDefault="00B240DB" w:rsidP="00B240DB">
      <w:pPr>
        <w:ind w:firstLine="708"/>
        <w:jc w:val="both"/>
        <w:rPr>
          <w:sz w:val="30"/>
          <w:szCs w:val="30"/>
        </w:rPr>
      </w:pPr>
      <w:r w:rsidRPr="00B209C3">
        <w:rPr>
          <w:sz w:val="30"/>
          <w:szCs w:val="30"/>
        </w:rPr>
        <w:t>Решение жюри является окончательным и пересмотру не подлежит.</w:t>
      </w:r>
    </w:p>
    <w:p w:rsidR="00531FE4" w:rsidRPr="00531FE4" w:rsidRDefault="00531FE4" w:rsidP="009A426C">
      <w:pPr>
        <w:spacing w:line="240" w:lineRule="exact"/>
        <w:ind w:left="720"/>
        <w:contextualSpacing/>
        <w:jc w:val="center"/>
        <w:rPr>
          <w:sz w:val="30"/>
          <w:szCs w:val="30"/>
        </w:rPr>
      </w:pPr>
    </w:p>
    <w:p w:rsidR="00DF47C3" w:rsidRPr="00322059" w:rsidRDefault="00322059" w:rsidP="00DF47C3">
      <w:pPr>
        <w:contextualSpacing/>
        <w:jc w:val="center"/>
        <w:rPr>
          <w:sz w:val="30"/>
          <w:szCs w:val="30"/>
        </w:rPr>
      </w:pPr>
      <w:r w:rsidRPr="00322059">
        <w:rPr>
          <w:bCs/>
          <w:sz w:val="30"/>
          <w:szCs w:val="30"/>
        </w:rPr>
        <w:t>8</w:t>
      </w:r>
      <w:r w:rsidR="00DF47C3" w:rsidRPr="00322059">
        <w:rPr>
          <w:bCs/>
          <w:sz w:val="30"/>
          <w:szCs w:val="30"/>
        </w:rPr>
        <w:t xml:space="preserve">. </w:t>
      </w:r>
      <w:r w:rsidR="00B240DB" w:rsidRPr="00322059">
        <w:rPr>
          <w:bCs/>
          <w:sz w:val="30"/>
          <w:szCs w:val="30"/>
        </w:rPr>
        <w:t>ЗАКЛЮЧИТЕЛЬНЫЕ ПОЛОЖЕНИЯ</w:t>
      </w:r>
      <w:r w:rsidR="00DF47C3" w:rsidRPr="00322059">
        <w:rPr>
          <w:bCs/>
          <w:sz w:val="30"/>
          <w:szCs w:val="30"/>
        </w:rPr>
        <w:t xml:space="preserve"> КОНКУРСА </w:t>
      </w:r>
    </w:p>
    <w:p w:rsidR="00E020A2" w:rsidRPr="00322059" w:rsidRDefault="00E020A2" w:rsidP="009A426C">
      <w:pPr>
        <w:spacing w:line="240" w:lineRule="exact"/>
        <w:ind w:left="720"/>
        <w:contextualSpacing/>
        <w:jc w:val="center"/>
        <w:rPr>
          <w:sz w:val="30"/>
          <w:szCs w:val="30"/>
        </w:rPr>
      </w:pPr>
    </w:p>
    <w:p w:rsidR="00DF47C3" w:rsidRPr="00322059" w:rsidRDefault="00DF47C3" w:rsidP="00DF47C3">
      <w:pPr>
        <w:contextualSpacing/>
        <w:jc w:val="both"/>
        <w:rPr>
          <w:sz w:val="30"/>
          <w:szCs w:val="30"/>
        </w:rPr>
      </w:pPr>
      <w:r w:rsidRPr="00322059">
        <w:rPr>
          <w:sz w:val="30"/>
          <w:szCs w:val="30"/>
        </w:rPr>
        <w:tab/>
      </w:r>
      <w:r w:rsidR="00531FE4" w:rsidRPr="00322059">
        <w:rPr>
          <w:sz w:val="30"/>
          <w:szCs w:val="30"/>
        </w:rPr>
        <w:t>Все спорные и конфликтные ситуации, возникающие на конкурсе, решаются оргкомитетом с участием представителей коллективов-участников.</w:t>
      </w:r>
    </w:p>
    <w:p w:rsidR="00736FD8" w:rsidRDefault="00DF47C3" w:rsidP="00736FD8">
      <w:pPr>
        <w:contextualSpacing/>
        <w:jc w:val="both"/>
        <w:rPr>
          <w:sz w:val="30"/>
          <w:szCs w:val="30"/>
        </w:rPr>
      </w:pPr>
      <w:r w:rsidRPr="00322059">
        <w:rPr>
          <w:sz w:val="30"/>
          <w:szCs w:val="30"/>
        </w:rPr>
        <w:tab/>
      </w:r>
      <w:r w:rsidR="00531FE4" w:rsidRPr="00322059">
        <w:rPr>
          <w:sz w:val="30"/>
          <w:szCs w:val="30"/>
        </w:rPr>
        <w:t>Все во</w:t>
      </w:r>
      <w:r w:rsidRPr="00322059">
        <w:rPr>
          <w:sz w:val="30"/>
          <w:szCs w:val="30"/>
        </w:rPr>
        <w:t>просы, не отраженные настоящим п</w:t>
      </w:r>
      <w:r w:rsidR="00531FE4" w:rsidRPr="00322059">
        <w:rPr>
          <w:sz w:val="30"/>
          <w:szCs w:val="30"/>
        </w:rPr>
        <w:t>оложением, решаются</w:t>
      </w:r>
      <w:r w:rsidR="00531FE4" w:rsidRPr="00531FE4">
        <w:rPr>
          <w:sz w:val="30"/>
          <w:szCs w:val="30"/>
        </w:rPr>
        <w:t xml:space="preserve"> оргкомитетом исходя из сложившейся ситуации в соответствии с законодательством Республики Беларусь.</w:t>
      </w:r>
      <w:bookmarkStart w:id="0" w:name="_GoBack"/>
      <w:bookmarkEnd w:id="0"/>
    </w:p>
    <w:p w:rsidR="00322059" w:rsidRPr="00281F9A" w:rsidRDefault="00736FD8" w:rsidP="00736FD8">
      <w:pPr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sectPr w:rsidR="00322059" w:rsidRPr="00281F9A" w:rsidSect="001777CC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000" w:rsidRDefault="00760000">
      <w:r>
        <w:separator/>
      </w:r>
    </w:p>
  </w:endnote>
  <w:endnote w:type="continuationSeparator" w:id="0">
    <w:p w:rsidR="00760000" w:rsidRDefault="00760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000" w:rsidRDefault="00760000">
      <w:r>
        <w:separator/>
      </w:r>
    </w:p>
  </w:footnote>
  <w:footnote w:type="continuationSeparator" w:id="0">
    <w:p w:rsidR="00760000" w:rsidRDefault="007600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DB8" w:rsidRDefault="009C2DB8" w:rsidP="00F2037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C2DB8" w:rsidRDefault="009C2DB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DB8" w:rsidRPr="00DA7174" w:rsidRDefault="009C2DB8" w:rsidP="00F20374">
    <w:pPr>
      <w:pStyle w:val="a5"/>
      <w:framePr w:wrap="around" w:vAnchor="text" w:hAnchor="margin" w:xAlign="center" w:y="1"/>
      <w:rPr>
        <w:rStyle w:val="a6"/>
        <w:sz w:val="28"/>
        <w:szCs w:val="28"/>
      </w:rPr>
    </w:pPr>
    <w:r w:rsidRPr="00DA7174">
      <w:rPr>
        <w:rStyle w:val="a6"/>
        <w:sz w:val="28"/>
        <w:szCs w:val="28"/>
      </w:rPr>
      <w:fldChar w:fldCharType="begin"/>
    </w:r>
    <w:r w:rsidRPr="00DA7174">
      <w:rPr>
        <w:rStyle w:val="a6"/>
        <w:sz w:val="28"/>
        <w:szCs w:val="28"/>
      </w:rPr>
      <w:instrText xml:space="preserve">PAGE  </w:instrText>
    </w:r>
    <w:r w:rsidRPr="00DA7174">
      <w:rPr>
        <w:rStyle w:val="a6"/>
        <w:sz w:val="28"/>
        <w:szCs w:val="28"/>
      </w:rPr>
      <w:fldChar w:fldCharType="separate"/>
    </w:r>
    <w:r w:rsidR="006D6BE4">
      <w:rPr>
        <w:rStyle w:val="a6"/>
        <w:noProof/>
        <w:sz w:val="28"/>
        <w:szCs w:val="28"/>
      </w:rPr>
      <w:t>2</w:t>
    </w:r>
    <w:r w:rsidRPr="00DA7174">
      <w:rPr>
        <w:rStyle w:val="a6"/>
        <w:sz w:val="28"/>
        <w:szCs w:val="28"/>
      </w:rPr>
      <w:fldChar w:fldCharType="end"/>
    </w:r>
  </w:p>
  <w:p w:rsidR="009C2DB8" w:rsidRDefault="009C2DB8" w:rsidP="00933DA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C55AF"/>
    <w:multiLevelType w:val="hybridMultilevel"/>
    <w:tmpl w:val="DF265C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1073C88"/>
    <w:multiLevelType w:val="hybridMultilevel"/>
    <w:tmpl w:val="F6E66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E1590"/>
    <w:multiLevelType w:val="hybridMultilevel"/>
    <w:tmpl w:val="07826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46375"/>
    <w:multiLevelType w:val="hybridMultilevel"/>
    <w:tmpl w:val="A8845C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C7B059B"/>
    <w:multiLevelType w:val="hybridMultilevel"/>
    <w:tmpl w:val="9B7A1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00536A"/>
    <w:multiLevelType w:val="hybridMultilevel"/>
    <w:tmpl w:val="A1DCEF0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665579A"/>
    <w:multiLevelType w:val="hybridMultilevel"/>
    <w:tmpl w:val="1896B172"/>
    <w:lvl w:ilvl="0" w:tplc="0CBCF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770B9B"/>
    <w:multiLevelType w:val="hybridMultilevel"/>
    <w:tmpl w:val="ECC871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82E363C"/>
    <w:multiLevelType w:val="hybridMultilevel"/>
    <w:tmpl w:val="95042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E6"/>
    <w:rsid w:val="0000438F"/>
    <w:rsid w:val="00005304"/>
    <w:rsid w:val="0000792E"/>
    <w:rsid w:val="000203F2"/>
    <w:rsid w:val="000229C3"/>
    <w:rsid w:val="00022C40"/>
    <w:rsid w:val="00024ED1"/>
    <w:rsid w:val="000314A7"/>
    <w:rsid w:val="00031F67"/>
    <w:rsid w:val="00034B2D"/>
    <w:rsid w:val="0004080F"/>
    <w:rsid w:val="000439A2"/>
    <w:rsid w:val="0004424B"/>
    <w:rsid w:val="000448DA"/>
    <w:rsid w:val="000502FD"/>
    <w:rsid w:val="0005041F"/>
    <w:rsid w:val="000531FB"/>
    <w:rsid w:val="00054EB0"/>
    <w:rsid w:val="00056D76"/>
    <w:rsid w:val="00060C84"/>
    <w:rsid w:val="0006403A"/>
    <w:rsid w:val="0007045C"/>
    <w:rsid w:val="00076F9D"/>
    <w:rsid w:val="00085310"/>
    <w:rsid w:val="000856A8"/>
    <w:rsid w:val="00097A10"/>
    <w:rsid w:val="000B686E"/>
    <w:rsid w:val="000C5F73"/>
    <w:rsid w:val="000E2190"/>
    <w:rsid w:val="000E7B4D"/>
    <w:rsid w:val="000F7171"/>
    <w:rsid w:val="001015DE"/>
    <w:rsid w:val="00103549"/>
    <w:rsid w:val="00111F03"/>
    <w:rsid w:val="00113C6C"/>
    <w:rsid w:val="0012042F"/>
    <w:rsid w:val="001204B0"/>
    <w:rsid w:val="00125B33"/>
    <w:rsid w:val="00130D4F"/>
    <w:rsid w:val="00136073"/>
    <w:rsid w:val="00137C3B"/>
    <w:rsid w:val="001502C2"/>
    <w:rsid w:val="0015395C"/>
    <w:rsid w:val="00157A77"/>
    <w:rsid w:val="0016633D"/>
    <w:rsid w:val="001777CC"/>
    <w:rsid w:val="0018084A"/>
    <w:rsid w:val="00181C77"/>
    <w:rsid w:val="0019293E"/>
    <w:rsid w:val="001A33CB"/>
    <w:rsid w:val="001A40FA"/>
    <w:rsid w:val="001A51F9"/>
    <w:rsid w:val="001A5F63"/>
    <w:rsid w:val="001C0C08"/>
    <w:rsid w:val="001C0CBB"/>
    <w:rsid w:val="001C1100"/>
    <w:rsid w:val="001D3C2A"/>
    <w:rsid w:val="001D701A"/>
    <w:rsid w:val="001E6A0E"/>
    <w:rsid w:val="001F7661"/>
    <w:rsid w:val="0020062D"/>
    <w:rsid w:val="00201682"/>
    <w:rsid w:val="00210AEB"/>
    <w:rsid w:val="002216C0"/>
    <w:rsid w:val="0022678D"/>
    <w:rsid w:val="002468E1"/>
    <w:rsid w:val="00246B4C"/>
    <w:rsid w:val="002545A8"/>
    <w:rsid w:val="00254987"/>
    <w:rsid w:val="00257B8B"/>
    <w:rsid w:val="00260D49"/>
    <w:rsid w:val="00272F49"/>
    <w:rsid w:val="002818C4"/>
    <w:rsid w:val="00286800"/>
    <w:rsid w:val="00287654"/>
    <w:rsid w:val="00291010"/>
    <w:rsid w:val="002A76D9"/>
    <w:rsid w:val="002B6193"/>
    <w:rsid w:val="002D363F"/>
    <w:rsid w:val="002D6115"/>
    <w:rsid w:val="002F1A7F"/>
    <w:rsid w:val="002F2483"/>
    <w:rsid w:val="002F2D02"/>
    <w:rsid w:val="002F6D88"/>
    <w:rsid w:val="00301CC0"/>
    <w:rsid w:val="00314E6F"/>
    <w:rsid w:val="00316027"/>
    <w:rsid w:val="003210E5"/>
    <w:rsid w:val="00322059"/>
    <w:rsid w:val="0032351C"/>
    <w:rsid w:val="003236FB"/>
    <w:rsid w:val="00330B41"/>
    <w:rsid w:val="00352AD0"/>
    <w:rsid w:val="003647B4"/>
    <w:rsid w:val="00376D9C"/>
    <w:rsid w:val="00381AEC"/>
    <w:rsid w:val="00381E9C"/>
    <w:rsid w:val="003821A1"/>
    <w:rsid w:val="00382DCC"/>
    <w:rsid w:val="00392E5E"/>
    <w:rsid w:val="003962F0"/>
    <w:rsid w:val="003B6AFE"/>
    <w:rsid w:val="003B6DC9"/>
    <w:rsid w:val="003D4B7E"/>
    <w:rsid w:val="003E03B7"/>
    <w:rsid w:val="003E66D7"/>
    <w:rsid w:val="003F4322"/>
    <w:rsid w:val="003F49F1"/>
    <w:rsid w:val="00400D2C"/>
    <w:rsid w:val="00434028"/>
    <w:rsid w:val="00446C8D"/>
    <w:rsid w:val="00453D88"/>
    <w:rsid w:val="004600C4"/>
    <w:rsid w:val="00461073"/>
    <w:rsid w:val="004745E0"/>
    <w:rsid w:val="00477999"/>
    <w:rsid w:val="00482BD9"/>
    <w:rsid w:val="00493F84"/>
    <w:rsid w:val="004A3ED8"/>
    <w:rsid w:val="004A6B83"/>
    <w:rsid w:val="004C34B9"/>
    <w:rsid w:val="004C45D4"/>
    <w:rsid w:val="004C5235"/>
    <w:rsid w:val="004D02F2"/>
    <w:rsid w:val="004D7D58"/>
    <w:rsid w:val="004E04D4"/>
    <w:rsid w:val="004E3039"/>
    <w:rsid w:val="004E4C33"/>
    <w:rsid w:val="004F74BF"/>
    <w:rsid w:val="004F7F45"/>
    <w:rsid w:val="00516231"/>
    <w:rsid w:val="0052411E"/>
    <w:rsid w:val="00531FE4"/>
    <w:rsid w:val="00532F39"/>
    <w:rsid w:val="0053678A"/>
    <w:rsid w:val="0054242A"/>
    <w:rsid w:val="00543B01"/>
    <w:rsid w:val="00546AE3"/>
    <w:rsid w:val="00556A87"/>
    <w:rsid w:val="0056350B"/>
    <w:rsid w:val="005643C1"/>
    <w:rsid w:val="0056462D"/>
    <w:rsid w:val="00566CF1"/>
    <w:rsid w:val="0058315A"/>
    <w:rsid w:val="00587615"/>
    <w:rsid w:val="005A1437"/>
    <w:rsid w:val="005A4605"/>
    <w:rsid w:val="005B3A5A"/>
    <w:rsid w:val="005B49A0"/>
    <w:rsid w:val="005B4AA0"/>
    <w:rsid w:val="005B6307"/>
    <w:rsid w:val="005D3440"/>
    <w:rsid w:val="005D5E75"/>
    <w:rsid w:val="005E0BD1"/>
    <w:rsid w:val="005E5C2D"/>
    <w:rsid w:val="005E77B8"/>
    <w:rsid w:val="005F64FC"/>
    <w:rsid w:val="00616DCC"/>
    <w:rsid w:val="00630119"/>
    <w:rsid w:val="00636FE6"/>
    <w:rsid w:val="0064234A"/>
    <w:rsid w:val="00647A5E"/>
    <w:rsid w:val="006641B3"/>
    <w:rsid w:val="00664DEB"/>
    <w:rsid w:val="00676AD4"/>
    <w:rsid w:val="00677B0A"/>
    <w:rsid w:val="00683F97"/>
    <w:rsid w:val="00685804"/>
    <w:rsid w:val="0069218B"/>
    <w:rsid w:val="00693779"/>
    <w:rsid w:val="00696AAF"/>
    <w:rsid w:val="006A2A90"/>
    <w:rsid w:val="006A6843"/>
    <w:rsid w:val="006A7637"/>
    <w:rsid w:val="006B192D"/>
    <w:rsid w:val="006C6267"/>
    <w:rsid w:val="006C70F6"/>
    <w:rsid w:val="006D352A"/>
    <w:rsid w:val="006D6BE4"/>
    <w:rsid w:val="006D79F0"/>
    <w:rsid w:val="006E1DF0"/>
    <w:rsid w:val="006E21DC"/>
    <w:rsid w:val="006E580A"/>
    <w:rsid w:val="00706037"/>
    <w:rsid w:val="00706D45"/>
    <w:rsid w:val="00706E2B"/>
    <w:rsid w:val="00710B45"/>
    <w:rsid w:val="007146BC"/>
    <w:rsid w:val="0071581C"/>
    <w:rsid w:val="007167F1"/>
    <w:rsid w:val="00721FA6"/>
    <w:rsid w:val="0073370F"/>
    <w:rsid w:val="00736CE1"/>
    <w:rsid w:val="00736FD8"/>
    <w:rsid w:val="0074579D"/>
    <w:rsid w:val="007550C0"/>
    <w:rsid w:val="00760000"/>
    <w:rsid w:val="00770A8E"/>
    <w:rsid w:val="0077100B"/>
    <w:rsid w:val="0078012B"/>
    <w:rsid w:val="007815A9"/>
    <w:rsid w:val="007826C9"/>
    <w:rsid w:val="00791834"/>
    <w:rsid w:val="007A6CB4"/>
    <w:rsid w:val="007B398B"/>
    <w:rsid w:val="007B7C57"/>
    <w:rsid w:val="007C075D"/>
    <w:rsid w:val="007C34E5"/>
    <w:rsid w:val="007D0C99"/>
    <w:rsid w:val="007D0FAE"/>
    <w:rsid w:val="007E2D9A"/>
    <w:rsid w:val="007E2EBA"/>
    <w:rsid w:val="007E32F8"/>
    <w:rsid w:val="007E66E4"/>
    <w:rsid w:val="007F5386"/>
    <w:rsid w:val="007F6C9A"/>
    <w:rsid w:val="00801596"/>
    <w:rsid w:val="00802AFD"/>
    <w:rsid w:val="00805DD8"/>
    <w:rsid w:val="00807D42"/>
    <w:rsid w:val="0081270E"/>
    <w:rsid w:val="00814C84"/>
    <w:rsid w:val="008332E6"/>
    <w:rsid w:val="00842A89"/>
    <w:rsid w:val="00847998"/>
    <w:rsid w:val="00850EF9"/>
    <w:rsid w:val="00861B9F"/>
    <w:rsid w:val="00865EA4"/>
    <w:rsid w:val="0087048D"/>
    <w:rsid w:val="008765D7"/>
    <w:rsid w:val="00884C2E"/>
    <w:rsid w:val="00891063"/>
    <w:rsid w:val="0089257D"/>
    <w:rsid w:val="008975F5"/>
    <w:rsid w:val="008B49C4"/>
    <w:rsid w:val="008C1433"/>
    <w:rsid w:val="008C2F51"/>
    <w:rsid w:val="008C4010"/>
    <w:rsid w:val="008C72D7"/>
    <w:rsid w:val="008D2692"/>
    <w:rsid w:val="008E25C1"/>
    <w:rsid w:val="00907A73"/>
    <w:rsid w:val="009122F0"/>
    <w:rsid w:val="00923A2B"/>
    <w:rsid w:val="009242DA"/>
    <w:rsid w:val="00927A83"/>
    <w:rsid w:val="00933DA1"/>
    <w:rsid w:val="00935B02"/>
    <w:rsid w:val="00936C8C"/>
    <w:rsid w:val="00942CE4"/>
    <w:rsid w:val="00944D7A"/>
    <w:rsid w:val="00951596"/>
    <w:rsid w:val="009515A1"/>
    <w:rsid w:val="00952EB1"/>
    <w:rsid w:val="00955D9B"/>
    <w:rsid w:val="0095750C"/>
    <w:rsid w:val="00962A61"/>
    <w:rsid w:val="009631CE"/>
    <w:rsid w:val="00963A93"/>
    <w:rsid w:val="00966A66"/>
    <w:rsid w:val="00972666"/>
    <w:rsid w:val="00992B2B"/>
    <w:rsid w:val="00997ED7"/>
    <w:rsid w:val="009A426C"/>
    <w:rsid w:val="009B08EC"/>
    <w:rsid w:val="009B1F92"/>
    <w:rsid w:val="009B24F3"/>
    <w:rsid w:val="009B3231"/>
    <w:rsid w:val="009B62C7"/>
    <w:rsid w:val="009B7CCD"/>
    <w:rsid w:val="009C2DB8"/>
    <w:rsid w:val="009D0F10"/>
    <w:rsid w:val="009D32A9"/>
    <w:rsid w:val="009D3ECB"/>
    <w:rsid w:val="009E24FC"/>
    <w:rsid w:val="009F67EA"/>
    <w:rsid w:val="00A03ED1"/>
    <w:rsid w:val="00A22F6F"/>
    <w:rsid w:val="00A309F5"/>
    <w:rsid w:val="00A47FD1"/>
    <w:rsid w:val="00A5635D"/>
    <w:rsid w:val="00A579DB"/>
    <w:rsid w:val="00A74055"/>
    <w:rsid w:val="00A81849"/>
    <w:rsid w:val="00A82218"/>
    <w:rsid w:val="00A90DDB"/>
    <w:rsid w:val="00A9430E"/>
    <w:rsid w:val="00AA26F8"/>
    <w:rsid w:val="00AA3EEC"/>
    <w:rsid w:val="00AD45E3"/>
    <w:rsid w:val="00AE2C03"/>
    <w:rsid w:val="00AE4447"/>
    <w:rsid w:val="00AF229C"/>
    <w:rsid w:val="00B10E12"/>
    <w:rsid w:val="00B14372"/>
    <w:rsid w:val="00B145FB"/>
    <w:rsid w:val="00B14E72"/>
    <w:rsid w:val="00B240DB"/>
    <w:rsid w:val="00B27CC7"/>
    <w:rsid w:val="00B3008D"/>
    <w:rsid w:val="00B31ED7"/>
    <w:rsid w:val="00B354F6"/>
    <w:rsid w:val="00B403C8"/>
    <w:rsid w:val="00B40C0E"/>
    <w:rsid w:val="00B410D7"/>
    <w:rsid w:val="00B506F9"/>
    <w:rsid w:val="00B616A1"/>
    <w:rsid w:val="00B6185C"/>
    <w:rsid w:val="00B641F5"/>
    <w:rsid w:val="00B71057"/>
    <w:rsid w:val="00B72D9A"/>
    <w:rsid w:val="00B75C70"/>
    <w:rsid w:val="00B80B0C"/>
    <w:rsid w:val="00B84966"/>
    <w:rsid w:val="00B872A5"/>
    <w:rsid w:val="00B92588"/>
    <w:rsid w:val="00B9323E"/>
    <w:rsid w:val="00BA050A"/>
    <w:rsid w:val="00BB3063"/>
    <w:rsid w:val="00BB6037"/>
    <w:rsid w:val="00BC38AD"/>
    <w:rsid w:val="00BC5570"/>
    <w:rsid w:val="00BE302B"/>
    <w:rsid w:val="00BF157D"/>
    <w:rsid w:val="00BF2267"/>
    <w:rsid w:val="00BF3158"/>
    <w:rsid w:val="00BF6D1F"/>
    <w:rsid w:val="00C01A6E"/>
    <w:rsid w:val="00C03733"/>
    <w:rsid w:val="00C0537B"/>
    <w:rsid w:val="00C3376B"/>
    <w:rsid w:val="00C34843"/>
    <w:rsid w:val="00C43670"/>
    <w:rsid w:val="00C55AA8"/>
    <w:rsid w:val="00C575AE"/>
    <w:rsid w:val="00C60C66"/>
    <w:rsid w:val="00C625EE"/>
    <w:rsid w:val="00C627EA"/>
    <w:rsid w:val="00C7357D"/>
    <w:rsid w:val="00C742C0"/>
    <w:rsid w:val="00C75390"/>
    <w:rsid w:val="00C82239"/>
    <w:rsid w:val="00C82543"/>
    <w:rsid w:val="00C84C28"/>
    <w:rsid w:val="00C92CF4"/>
    <w:rsid w:val="00C943A7"/>
    <w:rsid w:val="00C97532"/>
    <w:rsid w:val="00CA3D3C"/>
    <w:rsid w:val="00CB0274"/>
    <w:rsid w:val="00CB0BE2"/>
    <w:rsid w:val="00CB1F5C"/>
    <w:rsid w:val="00CB6E89"/>
    <w:rsid w:val="00CC2DA9"/>
    <w:rsid w:val="00CC5938"/>
    <w:rsid w:val="00CD4D04"/>
    <w:rsid w:val="00CD5358"/>
    <w:rsid w:val="00CF09EF"/>
    <w:rsid w:val="00CF2402"/>
    <w:rsid w:val="00CF59D6"/>
    <w:rsid w:val="00CF62E3"/>
    <w:rsid w:val="00D008BE"/>
    <w:rsid w:val="00D0194A"/>
    <w:rsid w:val="00D03DEF"/>
    <w:rsid w:val="00D03FEF"/>
    <w:rsid w:val="00D11290"/>
    <w:rsid w:val="00D138D3"/>
    <w:rsid w:val="00D145DD"/>
    <w:rsid w:val="00D20029"/>
    <w:rsid w:val="00D26F36"/>
    <w:rsid w:val="00D30D73"/>
    <w:rsid w:val="00D34B65"/>
    <w:rsid w:val="00D370D1"/>
    <w:rsid w:val="00D52023"/>
    <w:rsid w:val="00D5381C"/>
    <w:rsid w:val="00D54DC5"/>
    <w:rsid w:val="00D60C38"/>
    <w:rsid w:val="00D64839"/>
    <w:rsid w:val="00D7475B"/>
    <w:rsid w:val="00D74EC1"/>
    <w:rsid w:val="00D76D26"/>
    <w:rsid w:val="00D7775D"/>
    <w:rsid w:val="00D87E02"/>
    <w:rsid w:val="00D927B6"/>
    <w:rsid w:val="00DA2281"/>
    <w:rsid w:val="00DA7174"/>
    <w:rsid w:val="00DB4DAE"/>
    <w:rsid w:val="00DC1160"/>
    <w:rsid w:val="00DC3966"/>
    <w:rsid w:val="00DD5E6E"/>
    <w:rsid w:val="00DD5F0B"/>
    <w:rsid w:val="00DF47C3"/>
    <w:rsid w:val="00E020A2"/>
    <w:rsid w:val="00E04B34"/>
    <w:rsid w:val="00E117F4"/>
    <w:rsid w:val="00E16505"/>
    <w:rsid w:val="00E25959"/>
    <w:rsid w:val="00E33903"/>
    <w:rsid w:val="00E36C92"/>
    <w:rsid w:val="00E37661"/>
    <w:rsid w:val="00E46F99"/>
    <w:rsid w:val="00E56FA7"/>
    <w:rsid w:val="00E60783"/>
    <w:rsid w:val="00E60F9A"/>
    <w:rsid w:val="00E75CCB"/>
    <w:rsid w:val="00E82A2C"/>
    <w:rsid w:val="00E82CB4"/>
    <w:rsid w:val="00E87D8F"/>
    <w:rsid w:val="00E90910"/>
    <w:rsid w:val="00EA1473"/>
    <w:rsid w:val="00EA19F5"/>
    <w:rsid w:val="00EA5936"/>
    <w:rsid w:val="00EB5283"/>
    <w:rsid w:val="00EC15AD"/>
    <w:rsid w:val="00EC2A79"/>
    <w:rsid w:val="00ED290A"/>
    <w:rsid w:val="00ED2D97"/>
    <w:rsid w:val="00ED569E"/>
    <w:rsid w:val="00ED6C2D"/>
    <w:rsid w:val="00ED7D5E"/>
    <w:rsid w:val="00EE7296"/>
    <w:rsid w:val="00EF2D5E"/>
    <w:rsid w:val="00F05E88"/>
    <w:rsid w:val="00F12927"/>
    <w:rsid w:val="00F15264"/>
    <w:rsid w:val="00F20374"/>
    <w:rsid w:val="00F2051B"/>
    <w:rsid w:val="00F25CD1"/>
    <w:rsid w:val="00F3210A"/>
    <w:rsid w:val="00F3266B"/>
    <w:rsid w:val="00F34371"/>
    <w:rsid w:val="00F37F45"/>
    <w:rsid w:val="00F37F78"/>
    <w:rsid w:val="00F51549"/>
    <w:rsid w:val="00F6359E"/>
    <w:rsid w:val="00F712B6"/>
    <w:rsid w:val="00F7256E"/>
    <w:rsid w:val="00F73A9C"/>
    <w:rsid w:val="00F83A64"/>
    <w:rsid w:val="00F872AF"/>
    <w:rsid w:val="00F91005"/>
    <w:rsid w:val="00F93B93"/>
    <w:rsid w:val="00FA59BC"/>
    <w:rsid w:val="00FA67AE"/>
    <w:rsid w:val="00FB4DB8"/>
    <w:rsid w:val="00FC0CC4"/>
    <w:rsid w:val="00FD08C9"/>
    <w:rsid w:val="00FD3956"/>
    <w:rsid w:val="00FD39A9"/>
    <w:rsid w:val="00FE21E0"/>
    <w:rsid w:val="00FE32C5"/>
    <w:rsid w:val="00FE485D"/>
    <w:rsid w:val="00FF067A"/>
    <w:rsid w:val="00F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FE6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99"/>
    <w:qFormat/>
    <w:rsid w:val="00400D2C"/>
    <w:pPr>
      <w:ind w:left="720"/>
    </w:pPr>
  </w:style>
  <w:style w:type="paragraph" w:styleId="a3">
    <w:name w:val="Balloon Text"/>
    <w:basedOn w:val="a"/>
    <w:link w:val="a4"/>
    <w:uiPriority w:val="99"/>
    <w:semiHidden/>
    <w:rsid w:val="003F432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uiPriority w:val="99"/>
    <w:semiHidden/>
    <w:rsid w:val="00D51074"/>
    <w:rPr>
      <w:rFonts w:ascii="Times New Roman" w:hAnsi="Times New Roman"/>
      <w:sz w:val="0"/>
      <w:szCs w:val="0"/>
    </w:rPr>
  </w:style>
  <w:style w:type="character" w:customStyle="1" w:styleId="a4">
    <w:name w:val="Текст выноски Знак"/>
    <w:link w:val="a3"/>
    <w:uiPriority w:val="99"/>
    <w:semiHidden/>
    <w:locked/>
    <w:rsid w:val="003F4322"/>
    <w:rPr>
      <w:rFonts w:ascii="Tahoma" w:hAnsi="Tahoma" w:cs="Tahoma"/>
      <w:sz w:val="16"/>
      <w:szCs w:val="16"/>
      <w:lang w:val="x-none" w:eastAsia="ru-RU"/>
    </w:rPr>
  </w:style>
  <w:style w:type="paragraph" w:styleId="a5">
    <w:name w:val="header"/>
    <w:basedOn w:val="a"/>
    <w:rsid w:val="00F2037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20374"/>
  </w:style>
  <w:style w:type="paragraph" w:styleId="a7">
    <w:name w:val="footer"/>
    <w:basedOn w:val="a"/>
    <w:link w:val="a8"/>
    <w:uiPriority w:val="99"/>
    <w:unhideWhenUsed/>
    <w:rsid w:val="00DA71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DA7174"/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99"/>
    <w:qFormat/>
    <w:rsid w:val="00B240DB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FE6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99"/>
    <w:qFormat/>
    <w:rsid w:val="00400D2C"/>
    <w:pPr>
      <w:ind w:left="720"/>
    </w:pPr>
  </w:style>
  <w:style w:type="paragraph" w:styleId="a3">
    <w:name w:val="Balloon Text"/>
    <w:basedOn w:val="a"/>
    <w:link w:val="a4"/>
    <w:uiPriority w:val="99"/>
    <w:semiHidden/>
    <w:rsid w:val="003F432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uiPriority w:val="99"/>
    <w:semiHidden/>
    <w:rsid w:val="00D51074"/>
    <w:rPr>
      <w:rFonts w:ascii="Times New Roman" w:hAnsi="Times New Roman"/>
      <w:sz w:val="0"/>
      <w:szCs w:val="0"/>
    </w:rPr>
  </w:style>
  <w:style w:type="character" w:customStyle="1" w:styleId="a4">
    <w:name w:val="Текст выноски Знак"/>
    <w:link w:val="a3"/>
    <w:uiPriority w:val="99"/>
    <w:semiHidden/>
    <w:locked/>
    <w:rsid w:val="003F4322"/>
    <w:rPr>
      <w:rFonts w:ascii="Tahoma" w:hAnsi="Tahoma" w:cs="Tahoma"/>
      <w:sz w:val="16"/>
      <w:szCs w:val="16"/>
      <w:lang w:val="x-none" w:eastAsia="ru-RU"/>
    </w:rPr>
  </w:style>
  <w:style w:type="paragraph" w:styleId="a5">
    <w:name w:val="header"/>
    <w:basedOn w:val="a"/>
    <w:rsid w:val="00F2037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20374"/>
  </w:style>
  <w:style w:type="paragraph" w:styleId="a7">
    <w:name w:val="footer"/>
    <w:basedOn w:val="a"/>
    <w:link w:val="a8"/>
    <w:uiPriority w:val="99"/>
    <w:unhideWhenUsed/>
    <w:rsid w:val="00DA71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DA7174"/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99"/>
    <w:qFormat/>
    <w:rsid w:val="00B240DB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kgomel@tu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777F9-1781-417D-AC61-9E59BB49A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IV конкурса-</vt:lpstr>
    </vt:vector>
  </TitlesOfParts>
  <Company>SPecialiST RePack</Company>
  <LinksUpToDate>false</LinksUpToDate>
  <CharactersWithSpaces>7068</CharactersWithSpaces>
  <SharedDoc>false</SharedDoc>
  <HLinks>
    <vt:vector size="6" baseType="variant">
      <vt:variant>
        <vt:i4>327728</vt:i4>
      </vt:variant>
      <vt:variant>
        <vt:i4>0</vt:i4>
      </vt:variant>
      <vt:variant>
        <vt:i4>0</vt:i4>
      </vt:variant>
      <vt:variant>
        <vt:i4>5</vt:i4>
      </vt:variant>
      <vt:variant>
        <vt:lpwstr>mailto:ckgomel@tut.by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IV конкурса-</dc:title>
  <dc:creator>Admin</dc:creator>
  <cp:lastModifiedBy>Татьяна</cp:lastModifiedBy>
  <cp:revision>2</cp:revision>
  <cp:lastPrinted>2018-08-14T08:46:00Z</cp:lastPrinted>
  <dcterms:created xsi:type="dcterms:W3CDTF">2018-08-22T09:51:00Z</dcterms:created>
  <dcterms:modified xsi:type="dcterms:W3CDTF">2018-08-22T09:51:00Z</dcterms:modified>
</cp:coreProperties>
</file>