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82" w:rsidRPr="0015798D" w:rsidRDefault="00463B82" w:rsidP="00463B82">
      <w:pPr>
        <w:spacing w:after="0" w:line="280" w:lineRule="exact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80" w:lineRule="exact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ПОЛОЖЕНИЕ</w:t>
      </w:r>
    </w:p>
    <w:p w:rsidR="00463B82" w:rsidRPr="0015798D" w:rsidRDefault="00463B82" w:rsidP="00463B82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 проведении </w:t>
      </w:r>
      <w:r w:rsidRPr="0015798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</w:t>
      </w:r>
      <w:r w:rsidR="00263A67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="00CB4246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конкурса-фестиваля народного творчества</w:t>
      </w:r>
    </w:p>
    <w:p w:rsidR="00463B82" w:rsidRPr="0015798D" w:rsidRDefault="00463B82" w:rsidP="00463B82">
      <w:pPr>
        <w:spacing w:after="0" w:line="280" w:lineRule="exact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 прадзедаў спакон вякоў…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</w:p>
    <w:p w:rsidR="00463B82" w:rsidRPr="0015798D" w:rsidRDefault="00463B82" w:rsidP="00463B82">
      <w:pPr>
        <w:spacing w:after="0" w:line="280" w:lineRule="exact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1. ОБЩИЕ ПОЛОЖЕНИ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Настоящее Положение определяет условия и порядок проведения       </w:t>
      </w:r>
      <w:r w:rsidRPr="0015798D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VI</w:t>
      </w:r>
      <w:r w:rsidR="009F72C0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="00CB4246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конкурса-фестиваля народного творчества 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Ад прадзедаў спакон вякоў…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 (далее – конкурс-фестиваль).</w:t>
      </w:r>
    </w:p>
    <w:p w:rsidR="00463B82" w:rsidRPr="0015798D" w:rsidRDefault="00463B82" w:rsidP="00463B82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Конкурс-фестиваль 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проводится в целях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изучения, возрождения и сохранения национальной культуры.</w:t>
      </w:r>
    </w:p>
    <w:p w:rsidR="00463B82" w:rsidRPr="0015798D" w:rsidRDefault="00463B82" w:rsidP="00463B82">
      <w:pPr>
        <w:spacing w:after="0" w:line="240" w:lineRule="auto"/>
        <w:ind w:firstLine="708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Задачи конкурса-фестиваля: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создание условий для формирования у молодежи Гомельского района чувства патриотизма, национального самосознания, гордости за свою Малую родину;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изучение особенностей национальных традиций, народных промыслов и ремесел;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популяризация народного творчества;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создание условий для самореализации, развития творческого потенциала участников конкурса-фестиваля;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культурного досуга населения.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2. ОРГАНИЗАТОРЫ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Организатором конкурса-фестиваля являются Гомельский районный исполнительный комитет (далее – райисполком), отдел идеологической работы, культуры и по делам молодёжи райисполкома, государственное учреждение «Центр культуры Гомельского района» (далее – Центр культуры Гомельского района) при поддержке отдела образования, спорта и туризма райисполкома.</w:t>
      </w: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3. УЧАСТНИКИ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Участниками конкурса-фестиваля являются коллективы, солисты, участники клубных формирований декоративно-прикладного и любительского направления учреждений культуры, образования, носители старинных обрядов и обычаев, мастера декоративно-прикладного творчества Гомельского района. </w:t>
      </w:r>
    </w:p>
    <w:p w:rsidR="00463B82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A27BA9" w:rsidRPr="0015798D" w:rsidRDefault="00A27BA9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lastRenderedPageBreak/>
        <w:t>4. СРОКИ И ПОРЯДОК ПРОВЕДЕНИЯ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3E0AA8" w:rsidRDefault="00F63DFD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Конкурс-фестиваль проводится </w:t>
      </w:r>
      <w:r w:rsidR="00BC2BC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5</w:t>
      </w:r>
      <w:r w:rsidR="00463B82" w:rsidRPr="003E0AA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BC2BC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ноября</w:t>
      </w:r>
      <w:r w:rsidR="00463B82" w:rsidRPr="003E0AA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20</w:t>
      </w:r>
      <w:r w:rsidR="00BC2BC6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21 </w:t>
      </w:r>
      <w:r w:rsidR="00463B82" w:rsidRPr="003E0AA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г. </w:t>
      </w:r>
      <w:r w:rsidR="00FF5A75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дистанционно</w:t>
      </w:r>
      <w:r w:rsidR="00463B82" w:rsidRPr="003E0AA8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В программе конкурса-фестиваля: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визитная карточка участников конкурса-фестиваля, отражающая особенности творческого лица, его культурных традиций</w:t>
      </w:r>
      <w:r w:rsidR="0037613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в том числе и фольклорных, –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до 5 минут; 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конкурсная программа на знание национальной устно-поэтической (легенды, предания, басни, загадки, поговорки, пословицы, заговоры), песенно-хореографической культуры белоруса (народные частушки, обрядовый и внеобрядовый песенный фольклор, эле</w:t>
      </w:r>
      <w:r w:rsidR="00D04AB4">
        <w:rPr>
          <w:rFonts w:ascii="Times New Roman" w:eastAsia="Calibri" w:hAnsi="Times New Roman" w:cs="Times New Roman"/>
          <w:sz w:val="30"/>
          <w:szCs w:val="30"/>
          <w:lang w:eastAsia="ru-RU"/>
        </w:rPr>
        <w:t>менты народно-бытовых танцев) –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до 15 минут;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выставка традиционных видов декоративно-прикладного творчества</w:t>
      </w:r>
      <w:r w:rsidR="00025D58"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="00AD6488" w:rsidRPr="00AD648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25D58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блюд</w:t>
      </w:r>
      <w:r w:rsidR="00025D58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025D58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белорусской национальной </w:t>
      </w:r>
      <w:r w:rsidR="00AB3DF4">
        <w:rPr>
          <w:rFonts w:ascii="Times New Roman" w:eastAsia="Calibri" w:hAnsi="Times New Roman" w:cs="Times New Roman"/>
          <w:sz w:val="30"/>
          <w:szCs w:val="30"/>
          <w:lang w:eastAsia="ru-RU"/>
        </w:rPr>
        <w:t>(</w:t>
      </w:r>
      <w:proofErr w:type="spellStart"/>
      <w:r w:rsidR="00AB3DF4">
        <w:rPr>
          <w:rFonts w:ascii="Times New Roman" w:eastAsia="Calibri" w:hAnsi="Times New Roman" w:cs="Times New Roman"/>
          <w:sz w:val="30"/>
          <w:szCs w:val="30"/>
          <w:lang w:eastAsia="ru-RU"/>
        </w:rPr>
        <w:t>видеообзор</w:t>
      </w:r>
      <w:proofErr w:type="spellEnd"/>
      <w:r w:rsidR="00AB3DF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51291F">
        <w:rPr>
          <w:rFonts w:ascii="Times New Roman" w:eastAsia="Calibri" w:hAnsi="Times New Roman" w:cs="Times New Roman"/>
          <w:sz w:val="30"/>
          <w:szCs w:val="30"/>
          <w:lang w:eastAsia="ru-RU"/>
        </w:rPr>
        <w:t>выставки - презентации</w:t>
      </w:r>
      <w:r w:rsidR="00AB3DF4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51291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332C2">
        <w:rPr>
          <w:rFonts w:ascii="Times New Roman" w:eastAsia="Calibri" w:hAnsi="Times New Roman" w:cs="Times New Roman"/>
          <w:sz w:val="30"/>
          <w:szCs w:val="30"/>
          <w:lang w:eastAsia="ru-RU"/>
        </w:rPr>
        <w:t>– 10 минут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Возрастные категории: от 6 до 17 лет и от 18 лет и старше по видам: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художественная вышивка;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кружевоплетение;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гобелен;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вязание;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роспись на ткани;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роспись по дереву;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роспись на стекле;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художественная обработка дерева (резьба по дереву, инкрустация, изделия из бересты, </w:t>
      </w:r>
      <w:proofErr w:type="spellStart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корнепластика</w:t>
      </w:r>
      <w:proofErr w:type="spellEnd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);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изделия из кожи;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бисероплетение</w:t>
      </w:r>
      <w:proofErr w:type="spellEnd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лозоплетение</w:t>
      </w:r>
      <w:proofErr w:type="spellEnd"/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народная игрушка;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изделия из теста;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конкурс на лучшее блюдо белорусской национальной кухни;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работа игровых площадок (традиционные белорусские игры проводятся со всеми участниками конкурса-фестиваля, победители игровых программ награждаются поощрительными призами): 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Трыфан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», 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Грушка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Пасей бульбу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Лясь, лясь, уцякай!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Іванка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Лянок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15798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1486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До </w:t>
      </w:r>
      <w:r w:rsidR="009D1075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2</w:t>
      </w:r>
      <w:r w:rsidR="009A355D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5</w:t>
      </w:r>
      <w:r w:rsidR="00044811" w:rsidRPr="0081486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9D1075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октября</w:t>
      </w:r>
      <w:r w:rsidRPr="0081486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20</w:t>
      </w:r>
      <w:r w:rsidR="009D1075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>21</w:t>
      </w:r>
      <w:r w:rsidR="00B47A65" w:rsidRPr="0081486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814864">
        <w:rPr>
          <w:rFonts w:ascii="Times New Roman" w:eastAsia="Calibri" w:hAnsi="Times New Roman" w:cs="Times New Roman"/>
          <w:color w:val="000000" w:themeColor="text1"/>
          <w:sz w:val="30"/>
          <w:szCs w:val="30"/>
          <w:lang w:eastAsia="ru-RU"/>
        </w:rPr>
        <w:t xml:space="preserve">г.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учреждения-участники конкурса-фестиваля представляют в оргкомитет (</w:t>
      </w:r>
      <w:r w:rsidR="00C306ED">
        <w:rPr>
          <w:rFonts w:ascii="Times New Roman" w:eastAsia="Calibri" w:hAnsi="Times New Roman" w:cs="Times New Roman"/>
          <w:sz w:val="30"/>
          <w:szCs w:val="30"/>
          <w:lang w:eastAsia="ru-RU"/>
        </w:rPr>
        <w:t>на электронный адрес</w:t>
      </w:r>
      <w:r w:rsidR="00C306ED" w:rsidRPr="00C306E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306ED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отдел</w:t>
      </w:r>
      <w:r w:rsidR="00C306ED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C306ED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методической работы Центра культуры Гомельского района</w:t>
      </w:r>
      <w:r w:rsidR="009E6EF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9E6EFC" w:rsidRPr="00C306ED">
        <w:rPr>
          <w:rFonts w:ascii="Times New Roman" w:eastAsia="Calibri" w:hAnsi="Times New Roman" w:cs="Times New Roman"/>
          <w:sz w:val="30"/>
          <w:szCs w:val="30"/>
          <w:lang w:eastAsia="ru-RU"/>
        </w:rPr>
        <w:t>ckultgomel@kultregion.by</w:t>
      </w:r>
      <w:r w:rsidR="00587674">
        <w:rPr>
          <w:rFonts w:ascii="Times New Roman" w:eastAsia="Calibri" w:hAnsi="Times New Roman" w:cs="Times New Roman"/>
          <w:sz w:val="30"/>
          <w:szCs w:val="30"/>
          <w:lang w:eastAsia="ru-RU"/>
        </w:rPr>
        <w:t>)</w:t>
      </w:r>
      <w:r w:rsidR="00C306ED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F31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ссылку программы на </w:t>
      </w:r>
      <w:r w:rsidR="006F317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YouTube</w:t>
      </w:r>
      <w:r w:rsidR="006F317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следующую информацию: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анкету-заявку согласно приложению;</w:t>
      </w:r>
    </w:p>
    <w:p w:rsidR="00463B82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ab/>
        <w:t>сценарий визитной карточки и конкурсной программы (в п</w:t>
      </w:r>
      <w:r w:rsidR="005358A9">
        <w:rPr>
          <w:rFonts w:ascii="Times New Roman" w:eastAsia="Calibri" w:hAnsi="Times New Roman" w:cs="Times New Roman"/>
          <w:sz w:val="30"/>
          <w:szCs w:val="30"/>
          <w:lang w:eastAsia="ru-RU"/>
        </w:rPr>
        <w:t>ечатном и электронном варианте);</w:t>
      </w:r>
    </w:p>
    <w:p w:rsidR="00E871E7" w:rsidRDefault="005358A9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творческую характеристику участников</w:t>
      </w:r>
      <w:r w:rsidR="00E871E7">
        <w:rPr>
          <w:rFonts w:ascii="Times New Roman" w:eastAsia="Calibri" w:hAnsi="Times New Roman" w:cs="Times New Roman"/>
          <w:sz w:val="30"/>
          <w:szCs w:val="30"/>
          <w:lang w:eastAsia="ru-RU"/>
        </w:rPr>
        <w:t>;</w:t>
      </w:r>
    </w:p>
    <w:p w:rsidR="00AA5944" w:rsidRPr="00AA5944" w:rsidRDefault="00E871E7" w:rsidP="00F93F05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видео конкурсной программы</w:t>
      </w:r>
      <w:r w:rsidR="007B07BA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: </w:t>
      </w:r>
      <w:r w:rsidR="00F93F05">
        <w:rPr>
          <w:rFonts w:ascii="Times New Roman" w:eastAsia="Calibri" w:hAnsi="Times New Roman" w:cs="Times New Roman"/>
          <w:sz w:val="30"/>
          <w:szCs w:val="30"/>
          <w:lang w:eastAsia="ru-RU"/>
        </w:rPr>
        <w:t>в</w:t>
      </w:r>
      <w:r w:rsidR="00AA5944" w:rsidRPr="00AA5944">
        <w:rPr>
          <w:rFonts w:ascii="Times New Roman" w:eastAsia="Calibri" w:hAnsi="Times New Roman" w:cs="Times New Roman"/>
          <w:sz w:val="30"/>
          <w:szCs w:val="30"/>
          <w:lang w:eastAsia="ru-RU"/>
        </w:rPr>
        <w:t>идеозапись не должна содержать монтажа или спецэффектов,</w:t>
      </w:r>
      <w:r w:rsidR="00AA594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AA5944" w:rsidRPr="00AA5944">
        <w:rPr>
          <w:rFonts w:ascii="Times New Roman" w:eastAsia="Calibri" w:hAnsi="Times New Roman" w:cs="Times New Roman"/>
          <w:sz w:val="30"/>
          <w:szCs w:val="30"/>
          <w:lang w:eastAsia="ru-RU"/>
        </w:rPr>
        <w:t>запись должна быть выполнена в высоком качестве без акустических провалов. Видео может быть снято на профессиональное оборудование или мобильный телефон в условиях репетиционного зала (с</w:t>
      </w:r>
      <w:r w:rsidR="009023D8">
        <w:rPr>
          <w:rFonts w:ascii="Times New Roman" w:eastAsia="Calibri" w:hAnsi="Times New Roman" w:cs="Times New Roman"/>
          <w:sz w:val="30"/>
          <w:szCs w:val="30"/>
          <w:lang w:eastAsia="ru-RU"/>
        </w:rPr>
        <w:t>ц</w:t>
      </w:r>
      <w:r w:rsidR="007B07BA">
        <w:rPr>
          <w:rFonts w:ascii="Times New Roman" w:eastAsia="Calibri" w:hAnsi="Times New Roman" w:cs="Times New Roman"/>
          <w:sz w:val="30"/>
          <w:szCs w:val="30"/>
          <w:lang w:eastAsia="ru-RU"/>
        </w:rPr>
        <w:t>е</w:t>
      </w:r>
      <w:r w:rsidR="00AA5944" w:rsidRPr="00AA5944">
        <w:rPr>
          <w:rFonts w:ascii="Times New Roman" w:eastAsia="Calibri" w:hAnsi="Times New Roman" w:cs="Times New Roman"/>
          <w:sz w:val="30"/>
          <w:szCs w:val="30"/>
          <w:lang w:eastAsia="ru-RU"/>
        </w:rPr>
        <w:t>ны). Обязательным условием для отправленных материалов является четкость изображения и звука.</w:t>
      </w:r>
    </w:p>
    <w:p w:rsidR="00463B82" w:rsidRDefault="00AA5BE1" w:rsidP="000E0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елефон для справок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: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25-23-13</w:t>
      </w:r>
      <w:r w:rsidR="000A0E0B">
        <w:rPr>
          <w:rFonts w:ascii="Times New Roman" w:eastAsia="Calibri" w:hAnsi="Times New Roman" w:cs="Times New Roman"/>
          <w:sz w:val="30"/>
          <w:szCs w:val="30"/>
          <w:lang w:eastAsia="ru-RU"/>
        </w:rPr>
        <w:t>, 55-67-56.</w:t>
      </w:r>
    </w:p>
    <w:p w:rsidR="00AA5BE1" w:rsidRPr="0015798D" w:rsidRDefault="000E05D7" w:rsidP="000E05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официальном сайте </w:t>
      </w:r>
      <w:r w:rsidR="000D084E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Центр</w:t>
      </w:r>
      <w:r w:rsidR="000D084E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0D084E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культуры Гомельского района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течение 5 дней, после последнего дня принятия заявок, будет опубликован список участников </w:t>
      </w:r>
      <w:r w:rsidR="000F0B86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конкурс</w:t>
      </w:r>
      <w:r w:rsidR="000F0B86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0F0B86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-фестивал</w:t>
      </w:r>
      <w:r w:rsidR="000F0B86">
        <w:rPr>
          <w:rFonts w:ascii="Times New Roman" w:eastAsia="Calibri" w:hAnsi="Times New Roman" w:cs="Times New Roman"/>
          <w:sz w:val="30"/>
          <w:szCs w:val="30"/>
          <w:lang w:eastAsia="ru-RU"/>
        </w:rPr>
        <w:t>я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0F0B86" w:rsidRDefault="000F0B86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5. КРИТЕРИИ ОПРЕДЕЛЕНИЯ ПОБЕДИТЕЛЕЙ КОНКУРСНЫХ ПРОГРАММ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Каждая конкурсная программа оценивается по десятибалльной системе. Жюри имеет право добавить поощрительный балл за высокий уровень выступления, исполнения работы коллектива-участника, солиста, мастера.</w:t>
      </w:r>
    </w:p>
    <w:p w:rsidR="00463B82" w:rsidRPr="0015798D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При подведении итогов конкурсных программ учитываются: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оригинальность идеи конкурсной программы;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соответствие программ участников и сценического костюма национальным особенностям и традициям;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высокое исполнительское мастерство и артистизм;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высокая сценическая культура.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6. НАГРАЖДЕНИЕ ПОБЕДИТЕЛЕЙ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CB4246" w:rsidRDefault="00463B82" w:rsidP="00463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Оргкомитет подводит итоги конкурса-фестиваля и награждает победителей дипломами и памятными подарками стоимостью </w:t>
      </w:r>
      <w:r w:rsidRPr="00CB42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за </w:t>
      </w:r>
      <w:r w:rsidRPr="00CB4246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CB42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места в пределах от 30 рублей до 55 рублей, за </w:t>
      </w:r>
      <w:r w:rsidRPr="00CB4246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CB42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места в пределах от 20 рублей до 25 рублей, за </w:t>
      </w:r>
      <w:r w:rsidRPr="00CB4246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III</w:t>
      </w:r>
      <w:r w:rsidRPr="00CB424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места в пределах до 15 рублей, согласно номинациям и возрастным группам (три призовых места в каждой номинации по возрастной группе):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лучшее знание национальных традиций и их сохранение» (две возрастные категории – от 6 лет до 17 лет, от 18 лет и старше);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ab/>
        <w:t>«За высокий уровень исполнительского мастерства и художественный вкус» (две возрастные категории – от 6 лет до 17 лет, от 18 лет и старше);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соответствие сценического костюма национальным народным традициям» (общая оценка);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самую оригинальную конкурсную программу» (две возрастные категории – от 6 лет до 17 лет, от 18 лет и старше);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лучшую театрализацию конкурсной программы и артистизм» (две возрастные категории – от 6 лет до 17 лет, от 18 лет и старше);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оригинальность блюда белорусской национальной кухни по традиционному рецепту своей местности» (общая оценка);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«За соответствие произведений декоративно-прикладного творчества национальным традициям» (две возрастные категории – от 6 лет до 17 лет, от 18 лет и старше);</w:t>
      </w:r>
    </w:p>
    <w:p w:rsidR="00463B82" w:rsidRPr="0015798D" w:rsidRDefault="00463B82" w:rsidP="00DE2E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учреждения культуры, образования, носители старинных обрядов и обычаев, мастера деко</w:t>
      </w:r>
      <w:r w:rsidR="004660A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ративно-прикладного творчества </w:t>
      </w: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– абсолютные победители во всех номинациях, награждаются памятным подарком и дипломом «За верность национальным традициям» - Гран-при конкурса-фестиваля.</w:t>
      </w:r>
    </w:p>
    <w:p w:rsidR="00463B82" w:rsidRPr="0015798D" w:rsidRDefault="00463B82" w:rsidP="004660A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Решение жюри является окончательным и пересмотру не подлежит.</w:t>
      </w:r>
    </w:p>
    <w:p w:rsidR="00463B82" w:rsidRPr="00AB62D4" w:rsidRDefault="001D4075" w:rsidP="004660A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 xml:space="preserve">Лучшие выступления коллективов будут размещены на официальном сайте </w:t>
      </w:r>
      <w:r w:rsidR="000D084E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>Центр</w:t>
      </w:r>
      <w:r w:rsidR="000D084E">
        <w:rPr>
          <w:rFonts w:ascii="Times New Roman" w:eastAsia="Calibri" w:hAnsi="Times New Roman" w:cs="Times New Roman"/>
          <w:sz w:val="30"/>
          <w:szCs w:val="30"/>
          <w:lang w:eastAsia="ru-RU"/>
        </w:rPr>
        <w:t>а</w:t>
      </w:r>
      <w:r w:rsidR="000D084E"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культуры Гомельского района</w:t>
      </w:r>
      <w:r w:rsidR="000D084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="000D084E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YouTube</w:t>
      </w:r>
      <w:r w:rsidR="000D084E" w:rsidRPr="000D084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4660A9">
        <w:rPr>
          <w:rFonts w:ascii="Times New Roman" w:eastAsia="Calibri" w:hAnsi="Times New Roman" w:cs="Times New Roman"/>
          <w:sz w:val="30"/>
          <w:szCs w:val="30"/>
          <w:lang w:eastAsia="ru-RU"/>
        </w:rPr>
        <w:t>канале</w:t>
      </w:r>
      <w:r w:rsidR="00846D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hyperlink r:id="rId5" w:history="1">
        <w:r w:rsidR="00BD2AB2" w:rsidRPr="00BD2AB2">
          <w:rPr>
            <w:rStyle w:val="a5"/>
            <w:rFonts w:ascii="Times New Roman" w:eastAsia="Calibri" w:hAnsi="Times New Roman" w:cs="Times New Roman"/>
            <w:color w:val="auto"/>
            <w:sz w:val="30"/>
            <w:szCs w:val="30"/>
            <w:lang w:eastAsia="ru-RU"/>
          </w:rPr>
          <w:t>https://www.youtube.com/channel/UCaKR2_RS_VLEDSf_YrpAwBA</w:t>
        </w:r>
      </w:hyperlink>
      <w:r w:rsidR="00BD2AB2" w:rsidRPr="00BD2AB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BD2AB2">
        <w:rPr>
          <w:rFonts w:ascii="Times New Roman" w:eastAsia="Calibri" w:hAnsi="Times New Roman" w:cs="Times New Roman"/>
          <w:sz w:val="30"/>
          <w:szCs w:val="30"/>
          <w:lang w:eastAsia="ru-RU"/>
        </w:rPr>
        <w:t>после подведения итогов.</w:t>
      </w:r>
    </w:p>
    <w:p w:rsidR="00DE2EBD" w:rsidRDefault="00DE2EBD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7. ЗАКЛЮЧИТЕЛЬНЫЕ ПОЛОЖЕНИЯ КОНКУРСА-ФЕСТИВАЛЯ НАРОДНОГО ТВОРЧЕСТВА «АД ПРАДЗЕДА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СПАКОН ВЯКО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val="be-BY" w:eastAsia="ru-RU"/>
        </w:rPr>
        <w:t>Ў</w:t>
      </w:r>
      <w:r w:rsidRPr="0015798D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…»</w:t>
      </w:r>
    </w:p>
    <w:p w:rsidR="00463B82" w:rsidRPr="0015798D" w:rsidRDefault="00463B82" w:rsidP="00463B82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Все спорные и конфликтные ситуации, возникающие на конкурсе-фестивале, решаются оргкомитетом с участием представителей коллективов-участников.</w:t>
      </w:r>
    </w:p>
    <w:p w:rsidR="00463B82" w:rsidRPr="0015798D" w:rsidRDefault="00463B82" w:rsidP="00463B8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15798D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Все вопросы, не отраженные настоящим положением, решаются оргкомитетом исходя из сложившейся ситуации в соответствии с законодательством Республики Беларусь.</w:t>
      </w: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463B82" w:rsidRPr="0015798D" w:rsidRDefault="00463B82" w:rsidP="00463B8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9F51BE" w:rsidRDefault="009F51BE">
      <w:bookmarkStart w:id="0" w:name="_GoBack"/>
      <w:bookmarkEnd w:id="0"/>
    </w:p>
    <w:sectPr w:rsidR="009F51BE" w:rsidSect="004660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9640A"/>
    <w:multiLevelType w:val="multilevel"/>
    <w:tmpl w:val="344A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D"/>
    <w:rsid w:val="00001295"/>
    <w:rsid w:val="00025D58"/>
    <w:rsid w:val="00044811"/>
    <w:rsid w:val="000A0E0B"/>
    <w:rsid w:val="000D084E"/>
    <w:rsid w:val="000E05D7"/>
    <w:rsid w:val="000F0B86"/>
    <w:rsid w:val="00105F00"/>
    <w:rsid w:val="0014111F"/>
    <w:rsid w:val="001C23D0"/>
    <w:rsid w:val="001D4075"/>
    <w:rsid w:val="00263A67"/>
    <w:rsid w:val="00376138"/>
    <w:rsid w:val="003856FB"/>
    <w:rsid w:val="00394FFE"/>
    <w:rsid w:val="003E0AA8"/>
    <w:rsid w:val="003F37A0"/>
    <w:rsid w:val="00403EAD"/>
    <w:rsid w:val="00405884"/>
    <w:rsid w:val="00463B82"/>
    <w:rsid w:val="004660A9"/>
    <w:rsid w:val="0051291F"/>
    <w:rsid w:val="005358A9"/>
    <w:rsid w:val="00540131"/>
    <w:rsid w:val="00587674"/>
    <w:rsid w:val="0062257C"/>
    <w:rsid w:val="0068134B"/>
    <w:rsid w:val="006C6D98"/>
    <w:rsid w:val="006F317E"/>
    <w:rsid w:val="00720644"/>
    <w:rsid w:val="00795755"/>
    <w:rsid w:val="00797B5B"/>
    <w:rsid w:val="007A34B4"/>
    <w:rsid w:val="007B07BA"/>
    <w:rsid w:val="007F616C"/>
    <w:rsid w:val="00814864"/>
    <w:rsid w:val="00846DA6"/>
    <w:rsid w:val="009023D8"/>
    <w:rsid w:val="009A355D"/>
    <w:rsid w:val="009A524B"/>
    <w:rsid w:val="009D1075"/>
    <w:rsid w:val="009E6EFC"/>
    <w:rsid w:val="009F51BE"/>
    <w:rsid w:val="009F72C0"/>
    <w:rsid w:val="00A10708"/>
    <w:rsid w:val="00A1282F"/>
    <w:rsid w:val="00A27BA9"/>
    <w:rsid w:val="00AA5944"/>
    <w:rsid w:val="00AA5BE1"/>
    <w:rsid w:val="00AB3DF4"/>
    <w:rsid w:val="00AB62D4"/>
    <w:rsid w:val="00AD6488"/>
    <w:rsid w:val="00AD7D5C"/>
    <w:rsid w:val="00B47A65"/>
    <w:rsid w:val="00BC2BC6"/>
    <w:rsid w:val="00BD2AB2"/>
    <w:rsid w:val="00C306ED"/>
    <w:rsid w:val="00C332C2"/>
    <w:rsid w:val="00CB4246"/>
    <w:rsid w:val="00D04AB4"/>
    <w:rsid w:val="00D26E8E"/>
    <w:rsid w:val="00DE2EBD"/>
    <w:rsid w:val="00DE50DD"/>
    <w:rsid w:val="00E22805"/>
    <w:rsid w:val="00E871E7"/>
    <w:rsid w:val="00F63DFD"/>
    <w:rsid w:val="00F93F05"/>
    <w:rsid w:val="00FA16FD"/>
    <w:rsid w:val="00FF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9291"/>
  <w15:docId w15:val="{E56A52EF-BB2C-4BB7-8671-EFA3E08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2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2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8246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5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0827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8907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8118">
                  <w:marLeft w:val="0"/>
                  <w:marRight w:val="0"/>
                  <w:marTop w:val="1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34252">
                          <w:marLeft w:val="0"/>
                          <w:marRight w:val="465"/>
                          <w:marTop w:val="105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9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aKR2_RS_VLEDSf_YrpAw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2</cp:revision>
  <cp:lastPrinted>2021-10-14T13:43:00Z</cp:lastPrinted>
  <dcterms:created xsi:type="dcterms:W3CDTF">2021-10-26T09:49:00Z</dcterms:created>
  <dcterms:modified xsi:type="dcterms:W3CDTF">2021-10-26T09:49:00Z</dcterms:modified>
</cp:coreProperties>
</file>