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08" w:rsidRPr="000B234E" w:rsidRDefault="004E4C08" w:rsidP="004E4C08">
      <w:pPr>
        <w:jc w:val="center"/>
        <w:outlineLvl w:val="0"/>
        <w:rPr>
          <w:b/>
          <w:color w:val="002060"/>
          <w:sz w:val="28"/>
          <w:szCs w:val="28"/>
        </w:rPr>
      </w:pPr>
      <w:r w:rsidRPr="000B234E">
        <w:rPr>
          <w:b/>
          <w:noProof/>
          <w:color w:val="002060"/>
          <w:sz w:val="28"/>
          <w:szCs w:val="28"/>
        </w:rPr>
        <w:t>Как обезопасить себя в жаркую погоду…</w:t>
      </w:r>
    </w:p>
    <w:p w:rsidR="004E4C08" w:rsidRPr="000B234E" w:rsidRDefault="004E4C08" w:rsidP="004E4C08">
      <w:pPr>
        <w:jc w:val="both"/>
        <w:rPr>
          <w:b/>
          <w:color w:val="002060"/>
          <w:sz w:val="28"/>
          <w:szCs w:val="28"/>
        </w:rPr>
      </w:pPr>
    </w:p>
    <w:p w:rsidR="004E4C08" w:rsidRDefault="004E4C08" w:rsidP="004E4C08">
      <w:pPr>
        <w:ind w:firstLine="708"/>
        <w:jc w:val="both"/>
        <w:rPr>
          <w:sz w:val="28"/>
          <w:szCs w:val="28"/>
        </w:rPr>
      </w:pPr>
      <w:r w:rsidRPr="00F327F2">
        <w:rPr>
          <w:color w:val="000000"/>
          <w:sz w:val="28"/>
          <w:szCs w:val="28"/>
          <w:shd w:val="clear" w:color="auto" w:fill="FFFFFF"/>
        </w:rPr>
        <w:t xml:space="preserve">Лето в самом разгаре. Однако жаркое лето несет с собой не только море радостей, но и массу неприятных сюрпризов. </w:t>
      </w:r>
      <w:r w:rsidRPr="00AD50B1">
        <w:rPr>
          <w:color w:val="000000"/>
          <w:sz w:val="28"/>
          <w:szCs w:val="28"/>
          <w:shd w:val="clear" w:color="auto" w:fill="FFFFFF"/>
        </w:rPr>
        <w:t xml:space="preserve">Жаркая погода оказывает негативное влияние на состояние здоровья </w:t>
      </w:r>
      <w:r>
        <w:rPr>
          <w:color w:val="000000"/>
          <w:sz w:val="28"/>
          <w:szCs w:val="28"/>
          <w:shd w:val="clear" w:color="auto" w:fill="FFFFFF"/>
        </w:rPr>
        <w:t xml:space="preserve">населения всех возрастных групп, </w:t>
      </w:r>
      <w:r w:rsidRPr="00BC5F7F">
        <w:rPr>
          <w:sz w:val="28"/>
          <w:szCs w:val="28"/>
        </w:rPr>
        <w:t xml:space="preserve">особенно опасна для лиц старшего возраста, грудных детей, хронически больных </w:t>
      </w:r>
      <w:r>
        <w:rPr>
          <w:sz w:val="28"/>
          <w:szCs w:val="28"/>
        </w:rPr>
        <w:t>людей</w:t>
      </w:r>
      <w:r w:rsidRPr="00BC5F7F">
        <w:rPr>
          <w:sz w:val="28"/>
          <w:szCs w:val="28"/>
        </w:rPr>
        <w:t xml:space="preserve"> и тех, кто работает на открытом воздухе.</w:t>
      </w:r>
      <w:r>
        <w:rPr>
          <w:rFonts w:ascii="Arial" w:hAnsi="Arial" w:cs="Arial"/>
          <w:color w:val="3C4245"/>
        </w:rPr>
        <w:t xml:space="preserve"> </w:t>
      </w:r>
      <w:r w:rsidRPr="000152AA">
        <w:rPr>
          <w:sz w:val="28"/>
          <w:szCs w:val="28"/>
        </w:rPr>
        <w:t>Тяжелее всего жару переносят дети, особенно до года и подростки, - у них процессы терморегуляции не очень устойчивы. Поэтому, когда температура воздуха прогревается свыше 35</w:t>
      </w:r>
      <w:r w:rsidRPr="000152AA">
        <w:rPr>
          <w:sz w:val="28"/>
          <w:szCs w:val="28"/>
          <w:vertAlign w:val="superscript"/>
        </w:rPr>
        <w:t>о</w:t>
      </w:r>
      <w:r w:rsidRPr="000152AA">
        <w:rPr>
          <w:sz w:val="28"/>
          <w:szCs w:val="28"/>
        </w:rPr>
        <w:t xml:space="preserve">С, </w:t>
      </w:r>
      <w:r>
        <w:rPr>
          <w:sz w:val="28"/>
          <w:szCs w:val="28"/>
        </w:rPr>
        <w:t>лучшее</w:t>
      </w:r>
      <w:r w:rsidRPr="000152AA">
        <w:rPr>
          <w:sz w:val="28"/>
          <w:szCs w:val="28"/>
        </w:rPr>
        <w:t xml:space="preserve"> время для прогуло</w:t>
      </w:r>
      <w:r>
        <w:rPr>
          <w:sz w:val="28"/>
          <w:szCs w:val="28"/>
        </w:rPr>
        <w:t>к – до 10 утра и после 17 часов вечера, иначе есть вероятность получить солнечный и тепловой удары.</w:t>
      </w:r>
    </w:p>
    <w:p w:rsidR="004E4C08" w:rsidRPr="000A4BFB" w:rsidRDefault="004E4C08" w:rsidP="004E4C08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3340100</wp:posOffset>
            </wp:positionV>
            <wp:extent cx="2343150" cy="1714500"/>
            <wp:effectExtent l="0" t="0" r="0" b="0"/>
            <wp:wrapSquare wrapText="bothSides"/>
            <wp:docPr id="10" name="Рисунок 10" descr="Солнечный удар - ГБУЗ ЯН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лнечный удар - ГБУЗ ЯНАО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34E">
        <w:rPr>
          <w:b/>
          <w:i/>
          <w:color w:val="002060"/>
          <w:sz w:val="28"/>
          <w:szCs w:val="28"/>
          <w:shd w:val="clear" w:color="auto" w:fill="F8F6F6"/>
        </w:rPr>
        <w:t>Солнечный удар</w:t>
      </w:r>
      <w:r>
        <w:rPr>
          <w:i/>
          <w:sz w:val="28"/>
          <w:szCs w:val="28"/>
          <w:shd w:val="clear" w:color="auto" w:fill="F8F6F6"/>
        </w:rPr>
        <w:t xml:space="preserve"> –</w:t>
      </w:r>
      <w:r>
        <w:rPr>
          <w:sz w:val="28"/>
          <w:szCs w:val="28"/>
          <w:shd w:val="clear" w:color="auto" w:fill="F8F6F6"/>
        </w:rPr>
        <w:t xml:space="preserve"> </w:t>
      </w:r>
      <w:r w:rsidRPr="000A4BFB">
        <w:rPr>
          <w:color w:val="000000"/>
          <w:sz w:val="28"/>
          <w:szCs w:val="28"/>
          <w:shd w:val="clear" w:color="auto" w:fill="FFFFFF"/>
        </w:rPr>
        <w:t>перегрев организма. Состояние может возникнуть в результате длительного пребывания на солнце и прямого воздействия лучей. В этом случае компенсаторные механизмы не справляются с теплоотдачей, и температура тела значительно повышается. Удар может произойти как во время нахождения на солнце, так и несколько часов спустя.</w:t>
      </w:r>
      <w:r w:rsidRPr="000A4BFB">
        <w:rPr>
          <w:sz w:val="28"/>
          <w:szCs w:val="28"/>
          <w:shd w:val="clear" w:color="auto" w:fill="F8F6F6"/>
        </w:rPr>
        <w:t> </w:t>
      </w:r>
    </w:p>
    <w:p w:rsidR="004E4C08" w:rsidRPr="00B26B03" w:rsidRDefault="004E4C08" w:rsidP="004E4C08">
      <w:pPr>
        <w:ind w:firstLine="708"/>
        <w:jc w:val="both"/>
        <w:rPr>
          <w:sz w:val="28"/>
          <w:szCs w:val="28"/>
        </w:rPr>
      </w:pPr>
      <w:r w:rsidRPr="00F0352D">
        <w:rPr>
          <w:b/>
          <w:i/>
          <w:color w:val="002060"/>
          <w:sz w:val="28"/>
          <w:szCs w:val="28"/>
          <w:shd w:val="clear" w:color="auto" w:fill="F8F6F6"/>
        </w:rPr>
        <w:t>Тепловой удар</w:t>
      </w:r>
      <w:r w:rsidRPr="00B26B03">
        <w:rPr>
          <w:sz w:val="28"/>
          <w:szCs w:val="28"/>
          <w:shd w:val="clear" w:color="auto" w:fill="F8F6F6"/>
        </w:rPr>
        <w:t> –</w:t>
      </w:r>
      <w:r>
        <w:rPr>
          <w:sz w:val="28"/>
          <w:szCs w:val="28"/>
          <w:shd w:val="clear" w:color="auto" w:fill="FFFFFF"/>
        </w:rPr>
        <w:t xml:space="preserve"> </w:t>
      </w:r>
      <w:r w:rsidRPr="00F0352D">
        <w:rPr>
          <w:sz w:val="28"/>
          <w:szCs w:val="28"/>
          <w:shd w:val="clear" w:color="auto" w:fill="FFFFFF"/>
        </w:rPr>
        <w:t>состояние, которое наступает вследствие длительного воздействия высокой температуры окружающей среды</w:t>
      </w:r>
      <w:r>
        <w:rPr>
          <w:sz w:val="28"/>
          <w:szCs w:val="28"/>
          <w:shd w:val="clear" w:color="auto" w:fill="FFFFFF"/>
        </w:rPr>
        <w:t>.</w:t>
      </w:r>
    </w:p>
    <w:p w:rsidR="004E4C08" w:rsidRDefault="004E4C08" w:rsidP="004E4C08">
      <w:pPr>
        <w:jc w:val="center"/>
        <w:rPr>
          <w:sz w:val="28"/>
          <w:szCs w:val="28"/>
        </w:rPr>
      </w:pPr>
    </w:p>
    <w:p w:rsidR="004E4C08" w:rsidRDefault="004E4C08" w:rsidP="004E4C08">
      <w:pPr>
        <w:jc w:val="center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Красные флаги</w:t>
      </w:r>
      <w:r w:rsidRPr="002746AF">
        <w:rPr>
          <w:b/>
          <w:i/>
          <w:color w:val="FF0000"/>
          <w:sz w:val="28"/>
          <w:szCs w:val="28"/>
          <w:u w:val="single"/>
        </w:rPr>
        <w:t xml:space="preserve"> теплового и солнечного удара</w:t>
      </w:r>
    </w:p>
    <w:p w:rsidR="004E4C08" w:rsidRDefault="004E4C08" w:rsidP="004E4C08">
      <w:pPr>
        <w:jc w:val="center"/>
        <w:rPr>
          <w:b/>
          <w:i/>
          <w:color w:val="FF0000"/>
          <w:sz w:val="28"/>
          <w:szCs w:val="28"/>
          <w:u w:val="single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-307340</wp:posOffset>
                </wp:positionH>
                <wp:positionV relativeFrom="paragraph">
                  <wp:posOffset>200025</wp:posOffset>
                </wp:positionV>
                <wp:extent cx="266700" cy="292735"/>
                <wp:effectExtent l="10795" t="21590" r="8255" b="9525"/>
                <wp:wrapNone/>
                <wp:docPr id="9" name="Блок-схема: перфолент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92735"/>
                        </a:xfrm>
                        <a:prstGeom prst="flowChartPunchedTap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387C1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9" o:spid="_x0000_s1026" type="#_x0000_t122" style="position:absolute;margin-left:-24.2pt;margin-top:15.75pt;width:21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EXXwIAAGsEAAAOAAAAZHJzL2Uyb0RvYy54bWysVM1uEzEQviPxDpbv7SZLkzarbKoqJQip&#10;QKSWB3B2vVkLr8fYTjbhRBE8AG/SSy+Un1fYvBFjbxpS4ITYg+Xx2N98883MDk9XlSRLbqwAldLu&#10;YYcSrjLIhZqn9PXV5OCEEuuYypkExVO65paejh4/GtY64TGUIHNuCIIom9Q6paVzOokim5W8YvYQ&#10;NFfoLMBUzKFp5lFuWI3olYziTqcf1WBybSDj1uLpeeuko4BfFDxzr4rCckdkSpGbC6sJ68yv0WjI&#10;krlhuhTZlgb7BxYVEwqD7qDOmWNkYcQfUJXIDFgo3GEGVQRFITIecsBsup3fsrksmeYhFxTH6p1M&#10;9v/BZi+XU0NEntIBJYpVWKLmc3PXfG++HGyuN5+a2+Zrc5OQ5kdzu3m/+YiOOzz7tvnQ3JCBl6/W&#10;NkGUSz01XgCrLyB7Y4mCccnUnJ8ZA3XJWY6ku/5+9OCBNyw+JbP6BeQYnS0cBCVXhak8IGpEVqFg&#10;613B+MqRDA/jfv+4g2XN0BUP4uMnvRCBJfePtbHuGYeK+E1KCwk10jJuulDYYflVqy9L2PLCOk+O&#10;JfdPQjIgRT4RUgbDzGdjaciSYS9NJh38ttHs/jWpSI1q9uJeSOOBz+5DeIC/Q1TC4VBIUaX0ZHeJ&#10;JV7FpyoPLeuYkO0eKUu1ldUr2VZkBvkaVTXQdjxOKG5KMO8oqbHbU2rfLpjhlMjnCisz6B4d+fEI&#10;xlHvOEbD7Htm+x6G4gEOkaOk3Y5dO1ILbcS8xEjdkLuCM6xmIYKyvtItqy1Z7Ogg+Hb6/Mjs2+HW&#10;r3/E6CcAAAD//wMAUEsDBBQABgAIAAAAIQCc04My3gAAAAgBAAAPAAAAZHJzL2Rvd25yZXYueG1s&#10;TI/LTsMwEEX3SPyDNUhsUOqUlrSETKqCyoJlH2LtxEMSJbYj203dv8ddwfJqju49U2yCGthE1nVG&#10;I8xnKTDStZGdbhBOx89kDcx5oaUYjCaEKznYlPd3hcilueg9TQffsFiiXS4QWu/HnHNXt6SEm5mR&#10;dLz9GKuEj9E2XFpxieVq4M9pmnElOh0XWjHSR0t1fzgrBHNcnPor79+/sv0uPE1bG16/K8THh7B9&#10;A+Yp+D8YbvpRHcroVJmzlo4NCMlyvYwowmL+AiwCSRZzhbBaZcDLgv9/oPwFAAD//wMAUEsBAi0A&#10;FAAGAAgAAAAhALaDOJL+AAAA4QEAABMAAAAAAAAAAAAAAAAAAAAAAFtDb250ZW50X1R5cGVzXS54&#10;bWxQSwECLQAUAAYACAAAACEAOP0h/9YAAACUAQAACwAAAAAAAAAAAAAAAAAvAQAAX3JlbHMvLnJl&#10;bHNQSwECLQAUAAYACAAAACEAgWWhF18CAABrBAAADgAAAAAAAAAAAAAAAAAuAgAAZHJzL2Uyb0Rv&#10;Yy54bWxQSwECLQAUAAYACAAAACEAnNODMt4AAAAIAQAADwAAAAAAAAAAAAAAAAC5BAAAZHJzL2Rv&#10;d25yZXYueG1sUEsFBgAAAAAEAAQA8wAAAMQFAAAAAA==&#10;" fillcolor="red"/>
            </w:pict>
          </mc:Fallback>
        </mc:AlternateContent>
      </w:r>
    </w:p>
    <w:p w:rsidR="004E4C08" w:rsidRDefault="004E4C08" w:rsidP="004E4C08">
      <w:pPr>
        <w:ind w:left="36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-2393315</wp:posOffset>
                </wp:positionH>
                <wp:positionV relativeFrom="paragraph">
                  <wp:posOffset>147955</wp:posOffset>
                </wp:positionV>
                <wp:extent cx="266700" cy="292735"/>
                <wp:effectExtent l="10795" t="21590" r="8255" b="9525"/>
                <wp:wrapNone/>
                <wp:docPr id="8" name="Блок-схема: перфолент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92735"/>
                        </a:xfrm>
                        <a:prstGeom prst="flowChartPunchedTap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32DFF" id="Блок-схема: перфолента 8" o:spid="_x0000_s1026" type="#_x0000_t122" style="position:absolute;margin-left:-188.45pt;margin-top:11.65pt;width:21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yFHXgIAAGsEAAAOAAAAZHJzL2Uyb0RvYy54bWysVM1uEzEQviPxDpbvzSZLkrarbKoqJQip&#10;QKWWB3B2vVkLr8fYTjbhRBE8AG/SSy+Un1fYvBFjbxpS4ITYg+Xx2N/MfN/Mjk5WlSRLbqwAldJe&#10;p0sJVxnkQs1T+vpqenBEiXVM5UyC4ildc0tPxo8fjWqd8BhKkDk3BEGUTWqd0tI5nUSRzUpeMdsB&#10;zRU6CzAVc2iaeZQbViN6JaO42x1GNZhcG8i4tXh61jrpOOAXBc/cq6Kw3BGZUszNhdWEdebXaDxi&#10;ydwwXYpsmwb7hywqJhQG3UGdMcfIwog/oCqRGbBQuE4GVQRFITIeasBqet3fqrksmeahFiTH6h1N&#10;9v/BZi+XF4aIPKUolGIVStR8bu6a782Xg8315lNz23xtbhLS/GhuN+83H9Fxh2ffNh+aG3Lk6au1&#10;TRDlUl8YT4DV55C9sUTBpGRqzk+NgbrkLMeke/5+9OCBNyw+JbP6BeQYnS0cBCZXhak8IHJEVkGw&#10;9U4wvnIkw8N4ODzsoqwZuuLj+PDJIERgyf1jbax7xqEifpPSQkKNaRl3sVDYYflVyy9L2PLcOp8c&#10;S+6fhGJAinwqpAyGmc8m0pAlw16aTrv4baPZ/WtSkTqlx4N4EMp44LP7EB7g7xCVcDgUUlSoyu4S&#10;SzyLT1UeWtYxIds9pizVllbPZKvIDPI1smqg7XicUNyUYN5RUmO3p9S+XTDDKZHPFSpz3Ov3/XgE&#10;oz84jNEw+57ZvocheYBD5ChptxPXjtRCGzEvMVIv1K7gFNUsRGDWK91mtU0WOzoQvp0+PzL7drj1&#10;6x8x/gkAAP//AwBQSwMEFAAGAAgAAAAhAMEpRTjgAAAACwEAAA8AAABkcnMvZG93bnJldi54bWxM&#10;j01PhDAQhu8m/odmTLwYtrjdoCDDZjV68Lgf8VzoCATaEtplu//eetLjzDx553nLbdAjW2h2vTUI&#10;j6sUGJnGqt60CKfjR/IMzHlplBytIYQrOdhWtzelLJS9mD0tB9+yGGJcIRE676eCc9d0pKVb2YlM&#10;vH3bWUsfx7nlapaXGK5Hvk7TjGvZm/ihkxO9ddQMh7NGsEdxGq58eP3M9u/hYdnNIf+qEe/vwu4F&#10;mKfg/2D41Y/qUEWn2p6NcmxESMRTlkcWYS0EsEgkQmzipkbI8g3wquT/O1Q/AAAA//8DAFBLAQIt&#10;ABQABgAIAAAAIQC2gziS/gAAAOEBAAATAAAAAAAAAAAAAAAAAAAAAABbQ29udGVudF9UeXBlc10u&#10;eG1sUEsBAi0AFAAGAAgAAAAhADj9If/WAAAAlAEAAAsAAAAAAAAAAAAAAAAALwEAAF9yZWxzLy5y&#10;ZWxzUEsBAi0AFAAGAAgAAAAhALw7IUdeAgAAawQAAA4AAAAAAAAAAAAAAAAALgIAAGRycy9lMm9E&#10;b2MueG1sUEsBAi0AFAAGAAgAAAAhAMEpRTjgAAAACwEAAA8AAAAAAAAAAAAAAAAAuAQAAGRycy9k&#10;b3ducmV2LnhtbFBLBQYAAAAABAAEAPMAAADFBQAAAAA=&#10;" fillcolor="red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3863975</wp:posOffset>
            </wp:positionH>
            <wp:positionV relativeFrom="margin">
              <wp:posOffset>5144770</wp:posOffset>
            </wp:positionV>
            <wp:extent cx="1847850" cy="2466975"/>
            <wp:effectExtent l="0" t="0" r="0" b="9525"/>
            <wp:wrapSquare wrapText="bothSides"/>
            <wp:docPr id="7" name="Рисунок 7" descr="БЕРЕГИСЬ СОЛНЕЧНОГО УДАРА! » Официальный сайт администрации МО &quot;село  Ленинаул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РЕГИСЬ СОЛНЕЧНОГО УДАРА! » Официальный сайт администрации МО &quot;село  Ленинаул&quot;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28"/>
          <w:szCs w:val="28"/>
        </w:rPr>
        <w:t>повышение температуры тела (до 40ºС)</w:t>
      </w:r>
      <w:r w:rsidRPr="006501A4">
        <w:t xml:space="preserve"> </w:t>
      </w:r>
    </w:p>
    <w:p w:rsidR="004E4C08" w:rsidRDefault="004E4C08" w:rsidP="004E4C08">
      <w:pPr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тошнота, рвота;</w:t>
      </w:r>
    </w:p>
    <w:p w:rsidR="004E4C08" w:rsidRDefault="004E4C08" w:rsidP="004E4C08">
      <w:pPr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19050</wp:posOffset>
                </wp:positionV>
                <wp:extent cx="266700" cy="292735"/>
                <wp:effectExtent l="9525" t="19050" r="9525" b="12065"/>
                <wp:wrapNone/>
                <wp:docPr id="6" name="Блок-схема: перфолент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92735"/>
                        </a:xfrm>
                        <a:prstGeom prst="flowChartPunchedTap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22B44" id="Блок-схема: перфолента 6" o:spid="_x0000_s1026" type="#_x0000_t122" style="position:absolute;margin-left:6.45pt;margin-top:1.5pt;width:21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CWXwIAAGsEAAAOAAAAZHJzL2Uyb0RvYy54bWysVM1uEzEQviPxDpbvzW6WJm1X3VRVSxBS&#10;gUgtD+DserMWXo+xnWzCiSJ4AN6kl14oP6+weSPG3jSkwAmxB8vjsb/55puZPT5Z1pIsuLECVEb7&#10;vZgSrnIohJpl9PXVeO+QEuuYKpgExTO64paejB4/Om50yhOoQBbcEARRNm10RivndBpFNq94zWwP&#10;NFfoLMHUzKFpZlFhWIPotYySOB5GDZhCG8i5tXh63jnpKOCXJc/dq7K03BGZUeTmwmrCOvVrNDpm&#10;6cwwXYl8Q4P9A4uaCYVBt1DnzDEyN+IPqFrkBiyUrpdDHUFZipyHHDCbfvxbNpcV0zzkguJYvZXJ&#10;/j/Y/OViYogoMjqkRLEaS9R+bu/a7+2XvfX1+lN7235tb1LS/mhv1+/XH9Fxh2ff1h/aGzL08jXa&#10;pohyqSfGC2D1BeRvLFFwVjE146fGQFNxViDpvr8fPXjgDYtPybR5AQVGZ3MHQcllaWoPiBqRZSjY&#10;alswvnQkx8NkODyIsaw5upKj5ODJIERg6f1jbax7xqEmfpPRUkKDtIybzBV2WHHV6ctStriwzpNj&#10;6f2TkAxIUYyFlMEws+mZNGTBsJfG4xi/TTS7e00q0mT0aJAMQhoPfHYXwgP8HaIWDodCijqjh9tL&#10;LPUqPlVFaFnHhOz2SFmqjaxeya4iUyhWqKqBruNxQnFTgXlHSYPdnlH7ds4Mp0Q+V1iZo/7+vh+P&#10;YOwPDhI0zK5nuuthKB7gEDlKuu2Z60Zqro2YVRipH3JXcIrVLEVQ1le6Y7Uhix0dBN9Mnx+ZXTvc&#10;+vWPGP0EAAD//wMAUEsDBBQABgAIAAAAIQDjIG0S2wAAAAYBAAAPAAAAZHJzL2Rvd25yZXYueG1s&#10;TI/LTsMwEEX3SPyDNUhsEHX6oGpCnKogWLDsQ6ydeJpEicdR7Kbu3zOsYHl0r+6cybfR9mLC0beO&#10;FMxnCQikypmWagWn4+fzBoQPmozuHaGCG3rYFvd3uc6Mu9Iep0OoBY+Qz7SCJoQhk9JXDVrtZ25A&#10;4uzsRqsD41hLM+orj9teLpJkLa1uiS80esD3BqvucLEK3HF56m6ye/ta7z/i07QbY/pdKvX4EHev&#10;IALG8FeGX31Wh4KdSnch40XPvEi5qWDJH3H8smIsFazSOcgil//1ix8AAAD//wMAUEsBAi0AFAAG&#10;AAgAAAAhALaDOJL+AAAA4QEAABMAAAAAAAAAAAAAAAAAAAAAAFtDb250ZW50X1R5cGVzXS54bWxQ&#10;SwECLQAUAAYACAAAACEAOP0h/9YAAACUAQAACwAAAAAAAAAAAAAAAAAvAQAAX3JlbHMvLnJlbHNQ&#10;SwECLQAUAAYACAAAACEAWALAll8CAABrBAAADgAAAAAAAAAAAAAAAAAuAgAAZHJzL2Uyb0RvYy54&#10;bWxQSwECLQAUAAYACAAAACEA4yBtEtsAAAAGAQAADwAAAAAAAAAAAAAAAAC5BAAAZHJzL2Rvd25y&#10;ZXYueG1sUEsFBgAAAAAEAAQA8wAAAMEFAAAAAA==&#10;" fillcolor="red"/>
            </w:pict>
          </mc:Fallback>
        </mc:AlternateContent>
      </w:r>
      <w:r>
        <w:rPr>
          <w:color w:val="FF0000"/>
          <w:sz w:val="28"/>
          <w:szCs w:val="28"/>
        </w:rPr>
        <w:t>покраснение кожи;</w:t>
      </w:r>
    </w:p>
    <w:p w:rsidR="004E4C08" w:rsidRDefault="004E4C08" w:rsidP="004E4C08">
      <w:pPr>
        <w:ind w:left="36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74930</wp:posOffset>
                </wp:positionV>
                <wp:extent cx="266700" cy="292735"/>
                <wp:effectExtent l="9525" t="15875" r="9525" b="15240"/>
                <wp:wrapNone/>
                <wp:docPr id="5" name="Блок-схема: перфолент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92735"/>
                        </a:xfrm>
                        <a:prstGeom prst="flowChartPunchedTap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27E66" id="Блок-схема: перфолента 5" o:spid="_x0000_s1026" type="#_x0000_t122" style="position:absolute;margin-left:7.95pt;margin-top:5.9pt;width:21pt;height:2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EBnYAIAAGsEAAAOAAAAZHJzL2Uyb0RvYy54bWysVM1uEzEQviPxDpbvzSZLkrarbKoqJQip&#10;QKWWB3B2vVkLr8fYTjbhRBE8AG/SSy+Un1fYvBFjbxpS4ITYg+XxeD5/883Mjk5WlSRLbqwAldJe&#10;p0sJVxnkQs1T+vpqenBEiXVM5UyC4ildc0tPxo8fjWqd8BhKkDk3BEGUTWqd0tI5nUSRzUpeMdsB&#10;zRU6CzAVc2iaeZQbViN6JaO42x1GNZhcG8i4tXh61jrpOOAXBc/cq6Kw3BGZUuTmwmrCOvNrNB6x&#10;ZG6YLkW2pcH+gUXFhMJHd1BnzDGyMOIPqEpkBiwUrpNBFUFRiIyHHDCbXve3bC5LpnnIBcWxeieT&#10;/X+w2cvlhSEiT+mAEsUqLFHzublrvjdfDjbXm0/NbfO1uUlI86O53bzffETHHZ5923xobsjAy1dr&#10;myDKpb4wXgCrzyF7Y4mCScnUnJ8aA3XJWY6ke/5+9CDAGxZDyax+ATm+zhYOgpKrwlQeEDUiq1Cw&#10;9a5gfOVIhofxcHjYxbJm6IqP48MngVHEkvtgbax7xqEifpPSQkKNtIy7WCjssPyq1ZclbHlunSfH&#10;kvuQkAxIkU+FlMEw89lEGrJk2EvTaRe/kA/mvH9NKlKn9HgQD0IaD3x2H8ID/B2iEg6HQooqpUe7&#10;SyzxKj5VeWhZx4Rs90hZqq2sXsm2IjPI16iqgbbjcUJxU4J5R0mN3Z5S+3bBDKdEPldYmeNev+/H&#10;Ixj9wWGMhtn3zPY9DMUDHCJHSbuduHakFtqIeYkv9ULuCk6xmoUIyvpKt6y2ZLGjg+Db6fMjs2+H&#10;W7/+EeOfAAAA//8DAFBLAwQUAAYACAAAACEAbTl3DtkAAAAHAQAADwAAAGRycy9kb3ducmV2Lnht&#10;bEyPzU7DMBCE70i8g7VIXBB1CmqhIU5VEBw49kecnXhJosTryHZT9+1ZxKGcRqMZzX5brJMdxIQ+&#10;dI4UzGcZCKTamY4aBYf9x/0ziBA1GT04QgVnDLAur68KnRt3oi1Ou9gIHqGQawVtjGMuZahbtDrM&#10;3IjE2bfzVke2vpHG6xOP20E+ZNlSWt0RX2j1iG8t1v3uaBW4/eOhP8v+9XO5fU9308an1Vel1O1N&#10;2ryAiJjipQy/+IwOJTNV7kgmiIH9YsVN1jl/wPniiX31p7Is5H/+8gcAAP//AwBQSwECLQAUAAYA&#10;CAAAACEAtoM4kv4AAADhAQAAEwAAAAAAAAAAAAAAAAAAAAAAW0NvbnRlbnRfVHlwZXNdLnhtbFBL&#10;AQItABQABgAIAAAAIQA4/SH/1gAAAJQBAAALAAAAAAAAAAAAAAAAAC8BAABfcmVscy8ucmVsc1BL&#10;AQItABQABgAIAAAAIQAf4EBnYAIAAGsEAAAOAAAAAAAAAAAAAAAAAC4CAABkcnMvZTJvRG9jLnht&#10;bFBLAQItABQABgAIAAAAIQBtOXcO2QAAAAcBAAAPAAAAAAAAAAAAAAAAALoEAABkcnMvZG93bnJl&#10;di54bWxQSwUGAAAAAAQABADzAAAAwAUAAAAA&#10;" fillcolor="red"/>
            </w:pict>
          </mc:Fallback>
        </mc:AlternateContent>
      </w:r>
      <w:r>
        <w:rPr>
          <w:color w:val="FF0000"/>
          <w:sz w:val="28"/>
          <w:szCs w:val="28"/>
        </w:rPr>
        <w:t xml:space="preserve">     учащенное дыхание;</w:t>
      </w:r>
    </w:p>
    <w:p w:rsidR="004E4C08" w:rsidRDefault="004E4C08" w:rsidP="004E4C08">
      <w:pPr>
        <w:ind w:left="36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142875</wp:posOffset>
                </wp:positionV>
                <wp:extent cx="266700" cy="292735"/>
                <wp:effectExtent l="9525" t="21590" r="9525" b="9525"/>
                <wp:wrapNone/>
                <wp:docPr id="4" name="Блок-схема: перфолент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92735"/>
                        </a:xfrm>
                        <a:prstGeom prst="flowChartPunchedTap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41615" id="Блок-схема: перфолента 4" o:spid="_x0000_s1026" type="#_x0000_t122" style="position:absolute;margin-left:8.7pt;margin-top:11.25pt;width:21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A3XwIAAGsEAAAOAAAAZHJzL2Uyb0RvYy54bWysVM1uEzEQviPxDpbv7W6WJG1X3VRVSxBS&#10;gUgtD+DserMWXo+xnWzCiSJ4AN6kl14oP6+weSPG3jSkwAmxB8vjsb/55puZPT5Z1pIsuLECVEZ7&#10;+zElXOVQCDXL6Our8d4hJdYxVTAJimd0xS09GT1+dNzolCdQgSy4IQiibNrojFbO6TSKbF7xmtl9&#10;0FyhswRTM4emmUWFYQ2i1zJK4ngYNWAKbSDn1uLpeeeko4Bfljx3r8rSckdkRpGbC6sJ69Sv0eiY&#10;pTPDdCXyDQ32DyxqJhQG3UKdM8fI3Ig/oGqRG7BQuv0c6gjKUuQ85IDZ9OLfsrmsmOYhFxTH6q1M&#10;9v/B5i8XE0NEkdE+JYrVWKL2c3vXfm+/7K2v15/a2/Zre5OS9kd7u36//oiOOzz7tv7Q3pC+l6/R&#10;NkWUSz0xXgCrLyB/Y4mCs4qpGT81BpqKswJJ9/z96MEDb1h8SqbNCygwOps7CEouS1N7QNSILEPB&#10;VtuC8aUjOR4mw+FBjGXN0ZUcJQdPBiECS+8fa2PdMw418ZuMlhIapGXcZK6ww4qrTl+WssWFdZ4c&#10;S++fhGRAimIspAyGmU3PpCELhr00Hsf4baLZ3WtSkSajR4NkENJ44LO7EB7g7xC1cDgUUtQZPdxe&#10;YqlX8akqQss6JmS3R8pSbWT1SnYVmUKxQlUNdB2PE4qbCsw7Shrs9ozat3NmOCXyucLKHPX6fT8e&#10;wegPDhI0zK5nuuthKB7gEDlKuu2Z60Zqro2YVRipF3JXcIrVLEVQ1le6Y7Uhix0dBN9Mnx+ZXTvc&#10;+vWPGP0EAAD//wMAUEsDBBQABgAIAAAAIQAxWoS92wAAAAcBAAAPAAAAZHJzL2Rvd25yZXYueG1s&#10;TI5NT8MwEETvSPwHa5G4IOoQaGhDnKogOHDshzg78ZJEideR7abpv2c5wfFpRjOv2Mx2EBP60DlS&#10;8LBIQCDVznTUKDgePu5XIELUZPTgCBVcMMCmvL4qdG7cmXY47WMjeIRCrhW0MY65lKFu0eqwcCMS&#10;Z9/OWx0ZfSON12cet4NMkySTVnfED60e8a3Fut+frAJ3eDz2F9m/fma79/lu2vp5/VUpdXszb19A&#10;RJzjXxl+9VkdSnaq3IlMEAPz8xM3FaTpEgTnyzVzpSBbZSDLQv73L38AAAD//wMAUEsBAi0AFAAG&#10;AAgAAAAhALaDOJL+AAAA4QEAABMAAAAAAAAAAAAAAAAAAAAAAFtDb250ZW50X1R5cGVzXS54bWxQ&#10;SwECLQAUAAYACAAAACEAOP0h/9YAAACUAQAACwAAAAAAAAAAAAAAAAAvAQAAX3JlbHMvLnJlbHNQ&#10;SwECLQAUAAYACAAAACEAIr7AN18CAABrBAAADgAAAAAAAAAAAAAAAAAuAgAAZHJzL2Uyb0RvYy54&#10;bWxQSwECLQAUAAYACAAAACEAMVqEvdsAAAAHAQAADwAAAAAAAAAAAAAAAAC5BAAAZHJzL2Rvd25y&#10;ZXYueG1sUEsFBgAAAAAEAAQA8wAAAMEFAAAAAA==&#10;" fillcolor="red"/>
            </w:pict>
          </mc:Fallback>
        </mc:AlternateContent>
      </w:r>
      <w:r>
        <w:rPr>
          <w:color w:val="FF0000"/>
          <w:sz w:val="28"/>
          <w:szCs w:val="28"/>
        </w:rPr>
        <w:t xml:space="preserve">     сильные головные боли;</w:t>
      </w:r>
    </w:p>
    <w:p w:rsidR="004E4C08" w:rsidRDefault="004E4C08" w:rsidP="004E4C08">
      <w:pPr>
        <w:ind w:left="36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205105</wp:posOffset>
                </wp:positionV>
                <wp:extent cx="266700" cy="292735"/>
                <wp:effectExtent l="9525" t="21590" r="9525" b="9525"/>
                <wp:wrapNone/>
                <wp:docPr id="3" name="Блок-схема: перфолент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92735"/>
                        </a:xfrm>
                        <a:prstGeom prst="flowChartPunchedTap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79A20" id="Блок-схема: перфолента 3" o:spid="_x0000_s1026" type="#_x0000_t122" style="position:absolute;margin-left:8.7pt;margin-top:16.15pt;width:21pt;height:2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BfXwIAAGsEAAAOAAAAZHJzL2Uyb0RvYy54bWysVM1uEzEQviPxDpbv7SabJmlX2VRVShBS&#10;gUotD+DserMWXo+xnWzCCRA8AG/SSy+Un1fYvBFjbxpS4ITYg+Xx2N98883Mjk5XlSRLbqwAldLu&#10;YYcSrjLIhZqn9NX19OCYEuuYypkExVO65paejh8/GtU64TGUIHNuCIIom9Q6paVzOokim5W8YvYQ&#10;NFfoLMBUzKFp5lFuWI3olYziTmcQ1WBybSDj1uLpeeuk44BfFDxzL4vCckdkSpGbC6sJ68yv0XjE&#10;krlhuhTZlgb7BxYVEwqD7qDOmWNkYcQfUJXIDFgo3GEGVQRFITIecsBsup3fsrkqmeYhFxTH6p1M&#10;9v/BZi+Wl4aIPKU9ShSrsETN5+au+d58Odi833xqbpuvzU1Cmh/N7ebd5iM67vDs2+ZDc0N6Xr5a&#10;2wRRrvSl8QJYfQHZa0sUTEqm5vzMGKhLznIk3fX3owcPvGHxKZnVzyHH6GzhICi5KkzlAVEjsgoF&#10;W+8KxleOZHgYDwbDDpY1Q1d8Eg97/RCBJfePtbHuKYeK+E1KCwk10jLucqGww/LrVl+WsOWFdZ4c&#10;S+6fhGRAinwqpAyGmc8m0pAlw16aTjv4baPZ/WtSkTqlJ/24H9J44LP7EB7g7xCVcDgUUlQpPd5d&#10;YolX8YnKQ8s6JmS7R8pSbWX1SrYVmUG+RlUNtB2PE4qbEsxbSmrs9pTaNwtmOCXymcLKnHSPjvx4&#10;BOOoP4zRMPue2b6HoXiAQ+QoabcT147UQhsxLzFSN+Su4AyrWYigrK90y2pLFjs6CL6dPj8y+3a4&#10;9esfMf4JAAD//wMAUEsDBBQABgAIAAAAIQAyss0a2wAAAAcBAAAPAAAAZHJzL2Rvd25yZXYueG1s&#10;TI7LTsMwEEX3SPyDNUhsEHVoSh8hTlUQLFj2IdZOPCRR4nEUu6n79wwrWB7dq3tPvo22FxOOvnWk&#10;4GmWgECqnGmpVnA6fjyuQfigyejeESq4oodtcXuT68y4C+1xOoRa8Aj5TCtoQhgyKX3VoNV+5gYk&#10;zr7daHVgHGtpRn3hcdvLeZIspdUt8UOjB3xrsOoOZ6vAHdNTd5Xd6+dy/x4fpt0YN1+lUvd3cfcC&#10;ImAMf2X41Wd1KNipdGcyXvTMqwU3FaTzFATnzxvmUsFqvQBZ5PK/f/EDAAD//wMAUEsBAi0AFAAG&#10;AAgAAAAhALaDOJL+AAAA4QEAABMAAAAAAAAAAAAAAAAAAAAAAFtDb250ZW50X1R5cGVzXS54bWxQ&#10;SwECLQAUAAYACAAAACEAOP0h/9YAAACUAQAACwAAAAAAAAAAAAAAAAAvAQAAX3JlbHMvLnJlbHNQ&#10;SwECLQAUAAYACAAAACEA0CIwX18CAABrBAAADgAAAAAAAAAAAAAAAAAuAgAAZHJzL2Uyb0RvYy54&#10;bWxQSwECLQAUAAYACAAAACEAMrLNGtsAAAAHAQAADwAAAAAAAAAAAAAAAAC5BAAAZHJzL2Rvd25y&#10;ZXYueG1sUEsFBgAAAAAEAAQA8wAAAMEFAAAAAA==&#10;" fillcolor="red"/>
            </w:pict>
          </mc:Fallback>
        </mc:AlternateContent>
      </w:r>
      <w:r>
        <w:rPr>
          <w:color w:val="FF0000"/>
          <w:sz w:val="28"/>
          <w:szCs w:val="28"/>
        </w:rPr>
        <w:t xml:space="preserve">     жажда;</w:t>
      </w:r>
    </w:p>
    <w:p w:rsidR="004E4C08" w:rsidRDefault="004E4C08" w:rsidP="004E4C08">
      <w:pPr>
        <w:ind w:left="36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у   учащенный пульс;</w:t>
      </w:r>
    </w:p>
    <w:p w:rsidR="004E4C08" w:rsidRDefault="004E4C08" w:rsidP="004E4C08">
      <w:pPr>
        <w:ind w:left="360"/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72390</wp:posOffset>
                </wp:positionV>
                <wp:extent cx="266700" cy="292735"/>
                <wp:effectExtent l="9525" t="21590" r="9525" b="9525"/>
                <wp:wrapNone/>
                <wp:docPr id="2" name="Блок-схема: перфолент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92735"/>
                        </a:xfrm>
                        <a:prstGeom prst="flowChartPunchedTap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38B74" id="Блок-схема: перфолента 2" o:spid="_x0000_s1026" type="#_x0000_t122" style="position:absolute;margin-left:8.7pt;margin-top:5.7pt;width:21pt;height:2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APXwIAAGsEAAAOAAAAZHJzL2Uyb0RvYy54bWysVM1uEzEQviPxDpbvzSZLkrarbKoqJQip&#10;QKWWB3B2vVkLr8fYTjbhRBE8AG/SSy+Un1fYvBFjbxpS4ITYg+Xx2N98883Mjk5WlSRLbqwAldJe&#10;p0sJVxnkQs1T+vpqenBEiXVM5UyC4ildc0tPxo8fjWqd8BhKkDk3BEGUTWqd0tI5nUSRzUpeMdsB&#10;zRU6CzAVc2iaeZQbViN6JaO42x1GNZhcG8i4tXh61jrpOOAXBc/cq6Kw3BGZUuTmwmrCOvNrNB6x&#10;ZG6YLkW2pcH+gUXFhMKgO6gz5hhZGPEHVCUyAxYK18mgiqAoRMZDDphNr/tbNpcl0zzkguJYvZPJ&#10;/j/Y7OXywhCRpzSmRLEKS9R8bu6a782Xg8315lNz23xtbhLS/GhuN+83H9Fxh2ffNh+aGxJ7+Wpt&#10;E0S51BfGC2D1OWRvLFEwKZma81NjoC45y5F0z9+PHjzwhsWnZFa/gByjs4WDoOSqMJUHRI3IKhRs&#10;vSsYXzmS4WE8HB52sawZuuLj+PDJIERgyf1jbax7xqEifpPSQkKNtIy7WCjssPyq1ZclbHlunSfH&#10;kvsnIRmQIp8KKYNh5rOJNGTJsJem0y5+22h2/5pUpE7p8SAehDQe+Ow+hAf4O0QlHA6FFFVKj3aX&#10;WOJVfKry0LKOCdnukbJUW1m9km1FZpCvUVUDbcfjhOKmBPOOkhq7PaX27YIZTol8rrAyx71+349H&#10;MPqDwxgNs++Z7XsYigc4RI6Sdjtx7UgttBHzEiP1Qu4KTrGahQjK+kq3rLZksaOD4Nvp8yOzb4db&#10;v/4R458AAAD//wMAUEsDBBQABgAIAAAAIQAMfUzo2QAAAAcBAAAPAAAAZHJzL2Rvd25yZXYueG1s&#10;TI7LTsMwEEX3SPyDNUhsEHUKtKUhTlUQLFj2IdZOPCRR4nFku6n79wwrWB1dzdWdU2ySHcSEPnSO&#10;FMxnGQik2pmOGgXHw8f9M4gQNRk9OEIFFwywKa+vCp0bd6YdTvvYCB6hkGsFbYxjLmWoW7Q6zNyI&#10;xLdv562OHH0jjddnHreDfMiypbS6I/7Q6hHfWqz7/ckqcIfHY3+R/evncvee7qatT+uvSqnbm7R9&#10;ARExxb8y/OqzOpTsVLkTmSAGzqsnbjLnTL4v1syKuVqALAv537/8AQAA//8DAFBLAQItABQABgAI&#10;AAAAIQC2gziS/gAAAOEBAAATAAAAAAAAAAAAAAAAAAAAAABbQ29udGVudF9UeXBlc10ueG1sUEsB&#10;Ai0AFAAGAAgAAAAhADj9If/WAAAAlAEAAAsAAAAAAAAAAAAAAAAALwEAAF9yZWxzLy5yZWxzUEsB&#10;Ai0AFAAGAAgAAAAhAO18sA9fAgAAawQAAA4AAAAAAAAAAAAAAAAALgIAAGRycy9lMm9Eb2MueG1s&#10;UEsBAi0AFAAGAAgAAAAhAAx9TOjZAAAABwEAAA8AAAAAAAAAAAAAAAAAuQQAAGRycy9kb3ducmV2&#10;LnhtbFBLBQYAAAAABAAEAPMAAAC/BQAAAAA=&#10;" fillcolor="red"/>
            </w:pict>
          </mc:Fallback>
        </mc:AlternateContent>
      </w:r>
      <w:r>
        <w:rPr>
          <w:color w:val="FF0000"/>
          <w:sz w:val="28"/>
          <w:szCs w:val="28"/>
        </w:rPr>
        <w:t xml:space="preserve">     ломота в теле</w:t>
      </w:r>
    </w:p>
    <w:p w:rsidR="004E4C08" w:rsidRPr="00E72573" w:rsidRDefault="004E4C08" w:rsidP="004E4C08">
      <w:pPr>
        <w:jc w:val="both"/>
        <w:rPr>
          <w:sz w:val="28"/>
          <w:szCs w:val="28"/>
        </w:rPr>
      </w:pPr>
      <w:r w:rsidRPr="00657909">
        <w:rPr>
          <w:sz w:val="28"/>
          <w:szCs w:val="28"/>
        </w:rPr>
        <w:t xml:space="preserve"> </w:t>
      </w:r>
    </w:p>
    <w:p w:rsidR="004E4C08" w:rsidRPr="001D0FE0" w:rsidRDefault="004E4C08" w:rsidP="004E4C08">
      <w:pPr>
        <w:ind w:firstLine="709"/>
        <w:jc w:val="both"/>
        <w:rPr>
          <w:b/>
          <w:color w:val="00B050"/>
          <w:sz w:val="28"/>
          <w:szCs w:val="28"/>
          <w:u w:val="single"/>
          <w:shd w:val="clear" w:color="auto" w:fill="FFFFFF"/>
        </w:rPr>
      </w:pPr>
      <w:r w:rsidRPr="001D0FE0">
        <w:rPr>
          <w:b/>
          <w:color w:val="00B050"/>
          <w:sz w:val="28"/>
          <w:szCs w:val="28"/>
          <w:u w:val="single"/>
          <w:shd w:val="clear" w:color="auto" w:fill="FFFFFF"/>
        </w:rPr>
        <w:t xml:space="preserve">В целях профилактики специалисты рекомендуют: </w:t>
      </w:r>
    </w:p>
    <w:p w:rsidR="004E4C08" w:rsidRDefault="004E4C08" w:rsidP="004E4C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72573">
        <w:rPr>
          <w:color w:val="000000"/>
          <w:sz w:val="28"/>
          <w:szCs w:val="28"/>
          <w:shd w:val="clear" w:color="auto" w:fill="FFFFFF"/>
        </w:rPr>
        <w:t>не заниматься физическими упражнениями в жаркое время суток и под палящим солнцем;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E72573">
        <w:rPr>
          <w:color w:val="000000"/>
          <w:sz w:val="28"/>
          <w:szCs w:val="28"/>
          <w:shd w:val="clear" w:color="auto" w:fill="FFFFFF"/>
        </w:rPr>
        <w:t xml:space="preserve">одежда в жаркую погоду должна быть легкой, из хлопчатобумажных тканей, </w:t>
      </w:r>
      <w:r>
        <w:rPr>
          <w:color w:val="000000"/>
          <w:sz w:val="28"/>
          <w:szCs w:val="28"/>
          <w:shd w:val="clear" w:color="auto" w:fill="FFFFFF"/>
        </w:rPr>
        <w:t xml:space="preserve">светлых тонов, </w:t>
      </w:r>
      <w:r w:rsidRPr="00E72573">
        <w:rPr>
          <w:color w:val="000000"/>
          <w:sz w:val="28"/>
          <w:szCs w:val="28"/>
          <w:shd w:val="clear" w:color="auto" w:fill="FFFFFF"/>
        </w:rPr>
        <w:t>по возможности носить головной убор;</w:t>
      </w:r>
    </w:p>
    <w:p w:rsidR="004E4C08" w:rsidRDefault="004E4C08" w:rsidP="004E4C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ограничьте употребление </w:t>
      </w:r>
      <w:r w:rsidRPr="00E72573">
        <w:rPr>
          <w:color w:val="000000"/>
          <w:sz w:val="28"/>
          <w:szCs w:val="28"/>
          <w:shd w:val="clear" w:color="auto" w:fill="FFFFFF"/>
        </w:rPr>
        <w:t>жирной и белковой пищи;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E4C08" w:rsidRDefault="004E4C08" w:rsidP="004E4C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3644900</wp:posOffset>
            </wp:positionH>
            <wp:positionV relativeFrom="margin">
              <wp:posOffset>101600</wp:posOffset>
            </wp:positionV>
            <wp:extent cx="2286000" cy="1524000"/>
            <wp:effectExtent l="0" t="0" r="0" b="0"/>
            <wp:wrapSquare wrapText="bothSides"/>
            <wp:docPr id="1" name="Рисунок 1" descr="Симптомы солнечного удара у детей - Первая помощ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имптомы солнечного удара у детей - Первая помощь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  <w:shd w:val="clear" w:color="auto" w:fill="FFFFFF"/>
        </w:rPr>
        <w:t>побольше пить жидкости</w:t>
      </w:r>
      <w:r w:rsidRPr="00E7257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(вода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т.ч</w:t>
      </w:r>
      <w:proofErr w:type="spellEnd"/>
      <w:r>
        <w:rPr>
          <w:color w:val="000000"/>
          <w:sz w:val="28"/>
          <w:szCs w:val="28"/>
          <w:shd w:val="clear" w:color="auto" w:fill="FFFFFF"/>
        </w:rPr>
        <w:t>. минеральная, слабый чай, квас и др.) которая поддерживае</w:t>
      </w:r>
      <w:r w:rsidRPr="00E72573">
        <w:rPr>
          <w:color w:val="000000"/>
          <w:sz w:val="28"/>
          <w:szCs w:val="28"/>
          <w:shd w:val="clear" w:color="auto" w:fill="FFFFFF"/>
        </w:rPr>
        <w:t>т правильный водно-солевой баланс организма и способствует правильной терморегуляции;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E4C08" w:rsidRDefault="004E4C08" w:rsidP="004E4C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 запретом алкогольные напитки (</w:t>
      </w:r>
      <w:r w:rsidRPr="00E72573">
        <w:rPr>
          <w:color w:val="000000"/>
          <w:sz w:val="28"/>
          <w:szCs w:val="28"/>
          <w:shd w:val="clear" w:color="auto" w:fill="FFFFFF"/>
        </w:rPr>
        <w:t>прием алкоголя в жару ускоряет наступление теплового удара, так как алкоголь нарушает терморегуляцию организма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E72573">
        <w:rPr>
          <w:color w:val="000000"/>
          <w:sz w:val="28"/>
          <w:szCs w:val="28"/>
          <w:shd w:val="clear" w:color="auto" w:fill="FFFFFF"/>
        </w:rPr>
        <w:t>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</w:p>
    <w:p w:rsidR="004E4C08" w:rsidRPr="00E72573" w:rsidRDefault="004E4C08" w:rsidP="004E4C08">
      <w:pPr>
        <w:ind w:firstLine="709"/>
        <w:jc w:val="both"/>
        <w:rPr>
          <w:sz w:val="28"/>
          <w:szCs w:val="28"/>
        </w:rPr>
      </w:pPr>
      <w:r w:rsidRPr="00E72573">
        <w:rPr>
          <w:color w:val="000000"/>
          <w:sz w:val="28"/>
          <w:szCs w:val="28"/>
          <w:shd w:val="clear" w:color="auto" w:fill="FFFFFF"/>
        </w:rPr>
        <w:t xml:space="preserve">нецелесообразно чрезмерное употребление косметических средств и кремов </w:t>
      </w:r>
      <w:r>
        <w:rPr>
          <w:color w:val="000000"/>
          <w:sz w:val="28"/>
          <w:szCs w:val="28"/>
          <w:shd w:val="clear" w:color="auto" w:fill="FFFFFF"/>
        </w:rPr>
        <w:t>(</w:t>
      </w:r>
      <w:r w:rsidRPr="00E72573">
        <w:rPr>
          <w:color w:val="000000"/>
          <w:sz w:val="28"/>
          <w:szCs w:val="28"/>
          <w:shd w:val="clear" w:color="auto" w:fill="FFFFFF"/>
        </w:rPr>
        <w:t>препятствую</w:t>
      </w:r>
      <w:r>
        <w:rPr>
          <w:color w:val="000000"/>
          <w:sz w:val="28"/>
          <w:szCs w:val="28"/>
          <w:shd w:val="clear" w:color="auto" w:fill="FFFFFF"/>
        </w:rPr>
        <w:t>т</w:t>
      </w:r>
      <w:r w:rsidRPr="00E72573">
        <w:rPr>
          <w:color w:val="000000"/>
          <w:sz w:val="28"/>
          <w:szCs w:val="28"/>
          <w:shd w:val="clear" w:color="auto" w:fill="FFFFFF"/>
        </w:rPr>
        <w:t xml:space="preserve"> нормальному функционированию кожных покровов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E72573">
        <w:rPr>
          <w:color w:val="000000"/>
          <w:sz w:val="28"/>
          <w:szCs w:val="28"/>
          <w:shd w:val="clear" w:color="auto" w:fill="FFFFFF"/>
        </w:rPr>
        <w:t>.</w:t>
      </w:r>
    </w:p>
    <w:p w:rsidR="004E4C08" w:rsidRDefault="004E4C08" w:rsidP="004E4C08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  <w:u w:val="single"/>
        </w:rPr>
      </w:pPr>
    </w:p>
    <w:p w:rsidR="004E4C08" w:rsidRPr="00D32CBA" w:rsidRDefault="004E4C08" w:rsidP="004E4C08">
      <w:pPr>
        <w:pStyle w:val="a5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  <w:u w:val="single"/>
        </w:rPr>
      </w:pPr>
      <w:r w:rsidRPr="00D32CBA">
        <w:rPr>
          <w:rStyle w:val="a4"/>
          <w:color w:val="FF0000"/>
          <w:sz w:val="28"/>
          <w:szCs w:val="28"/>
          <w:u w:val="single"/>
        </w:rPr>
        <w:t>Первая помощь при солнечном и тепловом ударе:</w:t>
      </w:r>
    </w:p>
    <w:p w:rsidR="004E4C08" w:rsidRDefault="004E4C08" w:rsidP="004E4C0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E4C08" w:rsidRPr="00D32CBA" w:rsidRDefault="004E4C08" w:rsidP="004E4C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</w:t>
      </w:r>
      <w:r w:rsidRPr="00D32CBA">
        <w:rPr>
          <w:color w:val="000000"/>
          <w:sz w:val="28"/>
          <w:szCs w:val="28"/>
        </w:rPr>
        <w:t>емедленно отвести пострадавшего в прохладное помещ</w:t>
      </w:r>
      <w:r>
        <w:rPr>
          <w:color w:val="000000"/>
          <w:sz w:val="28"/>
          <w:szCs w:val="28"/>
        </w:rPr>
        <w:t>ение, в крайнем случае – в тень.</w:t>
      </w:r>
    </w:p>
    <w:p w:rsidR="004E4C08" w:rsidRPr="00D32CBA" w:rsidRDefault="004E4C08" w:rsidP="004E4C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</w:t>
      </w:r>
      <w:r w:rsidRPr="00D32CBA">
        <w:rPr>
          <w:color w:val="000000"/>
          <w:sz w:val="28"/>
          <w:szCs w:val="28"/>
        </w:rPr>
        <w:t>омочь пострадавшему придать горизонтальное положение, повернуть его голову набок</w:t>
      </w:r>
      <w:r>
        <w:rPr>
          <w:color w:val="000000"/>
          <w:sz w:val="28"/>
          <w:szCs w:val="28"/>
        </w:rPr>
        <w:t>.</w:t>
      </w:r>
    </w:p>
    <w:p w:rsidR="004E4C08" w:rsidRPr="00D32CBA" w:rsidRDefault="004E4C08" w:rsidP="004E4C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</w:t>
      </w:r>
      <w:r w:rsidRPr="00D32CBA">
        <w:rPr>
          <w:color w:val="000000"/>
          <w:sz w:val="28"/>
          <w:szCs w:val="28"/>
        </w:rPr>
        <w:t>олностью накрыть голову пострадавшего тканью, намоченной в воде комнатной температуры. </w:t>
      </w:r>
      <w:r w:rsidRPr="00D32CBA">
        <w:rPr>
          <w:rStyle w:val="a3"/>
          <w:b/>
          <w:bCs/>
          <w:color w:val="000000"/>
          <w:sz w:val="28"/>
          <w:szCs w:val="28"/>
        </w:rPr>
        <w:t>Не следует пользоваться льдом, так как он может спровоцировать кровоизлияние!</w:t>
      </w:r>
    </w:p>
    <w:p w:rsidR="004E4C08" w:rsidRPr="00D32CBA" w:rsidRDefault="004E4C08" w:rsidP="004E4C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32CBA">
        <w:rPr>
          <w:color w:val="000000"/>
          <w:sz w:val="28"/>
          <w:szCs w:val="28"/>
        </w:rPr>
        <w:t xml:space="preserve">Если пострадавший в сознании, ему каждые полчаса необходимо давать пить охлажденную воду. Можно давать минеральную негазированную воду, раствор </w:t>
      </w:r>
      <w:proofErr w:type="spellStart"/>
      <w:r w:rsidRPr="00D32CBA">
        <w:rPr>
          <w:color w:val="000000"/>
          <w:sz w:val="28"/>
          <w:szCs w:val="28"/>
        </w:rPr>
        <w:t>регидрона</w:t>
      </w:r>
      <w:proofErr w:type="spellEnd"/>
      <w:r w:rsidRPr="00D32CBA">
        <w:rPr>
          <w:color w:val="000000"/>
          <w:sz w:val="28"/>
          <w:szCs w:val="28"/>
        </w:rPr>
        <w:t>, подслащенную воду.</w:t>
      </w:r>
    </w:p>
    <w:p w:rsidR="004E4C08" w:rsidRPr="00D32CBA" w:rsidRDefault="004E4C08" w:rsidP="004E4C0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CBA">
        <w:rPr>
          <w:color w:val="000000"/>
          <w:sz w:val="28"/>
          <w:szCs w:val="28"/>
        </w:rPr>
        <w:t> </w:t>
      </w:r>
    </w:p>
    <w:p w:rsidR="004E4C08" w:rsidRPr="00FD37B0" w:rsidRDefault="004E4C08" w:rsidP="004E4C08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2F5496"/>
          <w:sz w:val="28"/>
          <w:szCs w:val="28"/>
          <w:u w:val="single"/>
        </w:rPr>
      </w:pPr>
      <w:r w:rsidRPr="00FD37B0">
        <w:rPr>
          <w:rStyle w:val="a4"/>
          <w:i/>
          <w:color w:val="2F5496"/>
          <w:sz w:val="28"/>
          <w:szCs w:val="28"/>
        </w:rPr>
        <w:tab/>
      </w:r>
      <w:r w:rsidRPr="00FD37B0">
        <w:rPr>
          <w:rStyle w:val="a4"/>
          <w:i/>
          <w:color w:val="2F5496"/>
          <w:sz w:val="28"/>
          <w:szCs w:val="28"/>
          <w:u w:val="single"/>
        </w:rPr>
        <w:t>Если человек продолжает находиться без сознания, срочно вызывайте скорую помощь!!!</w:t>
      </w:r>
    </w:p>
    <w:p w:rsidR="004E4C08" w:rsidRDefault="004E4C08" w:rsidP="004E4C08">
      <w:pPr>
        <w:ind w:firstLine="708"/>
        <w:jc w:val="right"/>
        <w:rPr>
          <w:i/>
          <w:sz w:val="28"/>
          <w:szCs w:val="28"/>
        </w:rPr>
      </w:pPr>
    </w:p>
    <w:p w:rsidR="004E4C08" w:rsidRDefault="004E4C08" w:rsidP="004E4C08">
      <w:pPr>
        <w:ind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Государственное учреждение </w:t>
      </w:r>
    </w:p>
    <w:p w:rsidR="004E4C08" w:rsidRPr="00657909" w:rsidRDefault="004E4C08" w:rsidP="004E4C08">
      <w:pPr>
        <w:ind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«Гомельский районный центр гигиены и эпидемиологии»</w:t>
      </w:r>
    </w:p>
    <w:p w:rsidR="004E4C08" w:rsidRPr="00F9559F" w:rsidRDefault="004E4C08" w:rsidP="004E4C08">
      <w:pPr>
        <w:jc w:val="both"/>
        <w:rPr>
          <w:rFonts w:ascii="Arial" w:hAnsi="Arial" w:cs="Arial"/>
          <w:b/>
          <w:sz w:val="28"/>
          <w:szCs w:val="28"/>
        </w:rPr>
      </w:pPr>
    </w:p>
    <w:p w:rsidR="004E4C08" w:rsidRPr="00F9559F" w:rsidRDefault="004E4C08" w:rsidP="004E4C08">
      <w:pPr>
        <w:jc w:val="right"/>
        <w:rPr>
          <w:rFonts w:ascii="Arial" w:hAnsi="Arial" w:cs="Arial"/>
          <w:i/>
          <w:sz w:val="28"/>
          <w:szCs w:val="28"/>
        </w:rPr>
      </w:pPr>
    </w:p>
    <w:p w:rsidR="004E4C08" w:rsidRPr="00993201" w:rsidRDefault="004E4C08" w:rsidP="004E4C08">
      <w:pPr>
        <w:jc w:val="both"/>
        <w:rPr>
          <w:rFonts w:ascii="Arial" w:hAnsi="Arial" w:cs="Arial"/>
          <w:sz w:val="28"/>
          <w:szCs w:val="28"/>
        </w:rPr>
      </w:pPr>
    </w:p>
    <w:p w:rsidR="001E43F8" w:rsidRDefault="004E4C08">
      <w:bookmarkStart w:id="0" w:name="_GoBack"/>
      <w:bookmarkEnd w:id="0"/>
    </w:p>
    <w:sectPr w:rsidR="001E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E7BC7"/>
    <w:multiLevelType w:val="hybridMultilevel"/>
    <w:tmpl w:val="898A177C"/>
    <w:lvl w:ilvl="0" w:tplc="EDDA7C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08"/>
    <w:rsid w:val="00140A54"/>
    <w:rsid w:val="004E4C08"/>
    <w:rsid w:val="00D3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FBD7C-110E-41DA-951A-DFC1814B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E4C08"/>
    <w:rPr>
      <w:i/>
      <w:iCs/>
    </w:rPr>
  </w:style>
  <w:style w:type="character" w:styleId="a4">
    <w:name w:val="Strong"/>
    <w:uiPriority w:val="22"/>
    <w:qFormat/>
    <w:rsid w:val="004E4C08"/>
    <w:rPr>
      <w:b/>
      <w:bCs/>
    </w:rPr>
  </w:style>
  <w:style w:type="paragraph" w:styleId="a5">
    <w:name w:val="Normal (Web)"/>
    <w:basedOn w:val="a"/>
    <w:uiPriority w:val="99"/>
    <w:unhideWhenUsed/>
    <w:rsid w:val="004E4C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Tooj7xqP2pio69B8sqP3x2eFeMwBljQb-oNQ&amp;usqp=C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0.gstatic.com/images?q=tbn:ANd9GcRiIsZbVtN2iBjNxGyS3YKhpXA9DQhLMLHZRA&amp;usqp=CA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s://24health.by/wp-content/uploads/2017/07/child-drinking-water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2023-06-27T07:13:00Z</dcterms:created>
  <dcterms:modified xsi:type="dcterms:W3CDTF">2023-06-27T07:13:00Z</dcterms:modified>
</cp:coreProperties>
</file>